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C3791" w14:textId="0D5C2A60" w:rsidR="00AA79AD" w:rsidRPr="00C62D6F" w:rsidRDefault="00985784" w:rsidP="00C62D6F">
      <w:pPr>
        <w:widowControl/>
        <w:spacing w:line="480" w:lineRule="auto"/>
        <w:jc w:val="left"/>
        <w:rPr>
          <w:rFonts w:ascii="仿宋" w:eastAsia="仿宋" w:hAnsi="仿宋" w:cs="宋体"/>
          <w:color w:val="333333"/>
          <w:kern w:val="0"/>
          <w:sz w:val="32"/>
          <w:szCs w:val="32"/>
        </w:rPr>
      </w:pPr>
      <w:r w:rsidRPr="00935AD6">
        <w:rPr>
          <w:rFonts w:ascii="仿宋" w:eastAsia="仿宋" w:hAnsi="仿宋" w:cs="宋体" w:hint="eastAsia"/>
          <w:color w:val="333333"/>
          <w:kern w:val="0"/>
          <w:sz w:val="32"/>
          <w:szCs w:val="32"/>
        </w:rPr>
        <w:t>附件：</w:t>
      </w:r>
    </w:p>
    <w:p w14:paraId="7513EE48" w14:textId="460061D9" w:rsidR="00314574" w:rsidRDefault="00314574" w:rsidP="00AA79AD">
      <w:pPr>
        <w:widowControl/>
        <w:shd w:val="clear" w:color="auto" w:fill="FFFFFF"/>
        <w:jc w:val="center"/>
        <w:rPr>
          <w:b/>
          <w:bCs/>
          <w:sz w:val="44"/>
          <w:szCs w:val="44"/>
        </w:rPr>
      </w:pPr>
      <w:r w:rsidRPr="00985784">
        <w:rPr>
          <w:rFonts w:hint="eastAsia"/>
          <w:b/>
          <w:bCs/>
          <w:sz w:val="44"/>
          <w:szCs w:val="44"/>
        </w:rPr>
        <w:t>天津市工程技术冶金专业工程师、高级工程师资格评审标准</w:t>
      </w:r>
    </w:p>
    <w:p w14:paraId="17B6A364" w14:textId="77777777" w:rsidR="00260445" w:rsidRPr="00AA79AD" w:rsidRDefault="00260445" w:rsidP="00AA79AD">
      <w:pPr>
        <w:widowControl/>
        <w:shd w:val="clear" w:color="auto" w:fill="FFFFFF"/>
        <w:jc w:val="center"/>
        <w:rPr>
          <w:b/>
          <w:bCs/>
          <w:sz w:val="44"/>
          <w:szCs w:val="44"/>
        </w:rPr>
      </w:pPr>
    </w:p>
    <w:p w14:paraId="7CBB568C" w14:textId="3C35C002" w:rsidR="00F92560" w:rsidRPr="00B01260" w:rsidRDefault="00F92560" w:rsidP="00B01260">
      <w:pPr>
        <w:ind w:firstLineChars="200" w:firstLine="640"/>
        <w:rPr>
          <w:rFonts w:ascii="黑体" w:eastAsia="黑体" w:hAnsi="黑体"/>
          <w:bCs/>
          <w:sz w:val="32"/>
          <w:szCs w:val="32"/>
        </w:rPr>
      </w:pPr>
      <w:r w:rsidRPr="00B01260">
        <w:rPr>
          <w:rFonts w:ascii="黑体" w:eastAsia="黑体" w:hAnsi="黑体" w:hint="eastAsia"/>
          <w:bCs/>
          <w:sz w:val="32"/>
          <w:szCs w:val="32"/>
        </w:rPr>
        <w:t>1.适用范围</w:t>
      </w:r>
    </w:p>
    <w:p w14:paraId="39F42F3F"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1.1 为促进天津市冶金行业科技进步和生产力的发展，客观公正的评价冶金专业技术人员的学术、技术水平，鼓励多出成果、多出人才，特制定本评审标准。</w:t>
      </w:r>
    </w:p>
    <w:p w14:paraId="67C55D6D" w14:textId="77777777" w:rsidR="00F92560" w:rsidRPr="00B01260" w:rsidRDefault="00F92560" w:rsidP="00985784">
      <w:pPr>
        <w:ind w:firstLineChars="200" w:firstLine="640"/>
        <w:rPr>
          <w:rFonts w:ascii="仿宋" w:eastAsia="仿宋" w:hAnsi="仿宋"/>
          <w:sz w:val="32"/>
          <w:szCs w:val="32"/>
        </w:rPr>
      </w:pPr>
      <w:r w:rsidRPr="00B01260">
        <w:rPr>
          <w:rFonts w:ascii="仿宋" w:eastAsia="仿宋" w:hAnsi="仿宋" w:hint="eastAsia"/>
          <w:sz w:val="32"/>
          <w:szCs w:val="32"/>
        </w:rPr>
        <w:t>1.2 冶金专业分为：</w:t>
      </w:r>
      <w:r w:rsidRPr="00985784">
        <w:rPr>
          <w:rFonts w:ascii="仿宋" w:eastAsia="仿宋" w:hAnsi="仿宋" w:hint="eastAsia"/>
          <w:sz w:val="32"/>
          <w:szCs w:val="32"/>
        </w:rPr>
        <w:t>冶炼</w:t>
      </w:r>
      <w:r w:rsidRPr="00B01260">
        <w:rPr>
          <w:rFonts w:ascii="仿宋" w:eastAsia="仿宋" w:hAnsi="仿宋" w:hint="eastAsia"/>
          <w:sz w:val="32"/>
          <w:szCs w:val="32"/>
        </w:rPr>
        <w:t>、金属压力加工、冶金热能工程、金属材料及热处理、粉末冶金、耐火材料、冶金分析测试、冶金焦化、冶金设备动力、冶金设备动力电十个专业。</w:t>
      </w:r>
    </w:p>
    <w:p w14:paraId="199DFAC3"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1.3 本标准适用于冶金专业从事科学研究、规划设计、生产技术等工作的专业技术人员。</w:t>
      </w:r>
    </w:p>
    <w:p w14:paraId="5CA9CE59" w14:textId="77777777" w:rsidR="00F92560" w:rsidRPr="00B01260" w:rsidRDefault="00F92560" w:rsidP="00B01260">
      <w:pPr>
        <w:ind w:firstLineChars="200" w:firstLine="640"/>
        <w:rPr>
          <w:rFonts w:ascii="黑体" w:eastAsia="黑体" w:hAnsi="黑体"/>
          <w:bCs/>
          <w:sz w:val="32"/>
          <w:szCs w:val="32"/>
        </w:rPr>
      </w:pPr>
      <w:r w:rsidRPr="00B01260">
        <w:rPr>
          <w:rFonts w:ascii="黑体" w:eastAsia="黑体" w:hAnsi="黑体" w:hint="eastAsia"/>
          <w:bCs/>
          <w:sz w:val="32"/>
          <w:szCs w:val="32"/>
        </w:rPr>
        <w:t>2.基本条件</w:t>
      </w:r>
    </w:p>
    <w:p w14:paraId="795E1F6B" w14:textId="77777777" w:rsidR="00F92560" w:rsidRPr="00B01260" w:rsidRDefault="00F92560" w:rsidP="00F92560">
      <w:pPr>
        <w:widowControl/>
        <w:shd w:val="clear" w:color="auto" w:fill="FFFFFF"/>
        <w:ind w:firstLine="640"/>
        <w:rPr>
          <w:rFonts w:ascii="仿宋" w:eastAsia="仿宋" w:hAnsi="仿宋"/>
          <w:sz w:val="32"/>
          <w:szCs w:val="32"/>
        </w:rPr>
      </w:pPr>
      <w:r w:rsidRPr="00B01260">
        <w:rPr>
          <w:rFonts w:ascii="仿宋" w:eastAsia="仿宋" w:hAnsi="仿宋" w:hint="eastAsia"/>
          <w:sz w:val="32"/>
          <w:szCs w:val="32"/>
        </w:rPr>
        <w:t>2.1 申报工程师、高级工程师资格的人员，必须拥护中国共产党的领导，热爱祖国，遵纪守法，具有良好的职业道德，钻研业务技术，积极为社会主业现代化建设服务。</w:t>
      </w:r>
    </w:p>
    <w:p w14:paraId="2AE84C13" w14:textId="77777777" w:rsidR="00F92560" w:rsidRPr="00B01260" w:rsidRDefault="00F92560" w:rsidP="00F92560">
      <w:pPr>
        <w:widowControl/>
        <w:shd w:val="clear" w:color="auto" w:fill="FFFFFF"/>
        <w:ind w:firstLine="640"/>
        <w:rPr>
          <w:rFonts w:ascii="仿宋" w:eastAsia="仿宋" w:hAnsi="仿宋"/>
          <w:sz w:val="32"/>
          <w:szCs w:val="32"/>
        </w:rPr>
      </w:pPr>
      <w:r w:rsidRPr="00B01260">
        <w:rPr>
          <w:rFonts w:ascii="仿宋" w:eastAsia="仿宋" w:hAnsi="仿宋" w:hint="eastAsia"/>
          <w:sz w:val="32"/>
          <w:szCs w:val="32"/>
        </w:rPr>
        <w:t>2.2 在任现职期间，历年业绩考核均应为“称职”以上。</w:t>
      </w:r>
    </w:p>
    <w:p w14:paraId="2CBB46A7" w14:textId="72E56066" w:rsidR="00F92560" w:rsidRPr="00B01260" w:rsidRDefault="00F92560" w:rsidP="00B01260">
      <w:pPr>
        <w:ind w:firstLineChars="200" w:firstLine="640"/>
        <w:rPr>
          <w:rFonts w:ascii="黑体" w:eastAsia="黑体" w:hAnsi="黑体"/>
          <w:bCs/>
          <w:sz w:val="32"/>
          <w:szCs w:val="32"/>
        </w:rPr>
      </w:pPr>
      <w:r w:rsidRPr="00B01260">
        <w:rPr>
          <w:rFonts w:ascii="黑体" w:eastAsia="黑体" w:hAnsi="黑体" w:hint="eastAsia"/>
          <w:bCs/>
          <w:sz w:val="32"/>
          <w:szCs w:val="32"/>
        </w:rPr>
        <w:t>3.</w:t>
      </w:r>
      <w:r w:rsidR="00B14458" w:rsidRPr="00B01260">
        <w:rPr>
          <w:rFonts w:ascii="黑体" w:eastAsia="黑体" w:hAnsi="黑体" w:hint="eastAsia"/>
          <w:bCs/>
          <w:sz w:val="32"/>
          <w:szCs w:val="32"/>
        </w:rPr>
        <w:t>工程师资格</w:t>
      </w:r>
    </w:p>
    <w:p w14:paraId="2CFE0E5E" w14:textId="5D916BF4" w:rsidR="00B14458" w:rsidRPr="00B01260" w:rsidRDefault="00B14458" w:rsidP="00B1445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hint="eastAsia"/>
          <w:sz w:val="32"/>
          <w:szCs w:val="32"/>
        </w:rPr>
        <w:t>3</w:t>
      </w:r>
      <w:r w:rsidRPr="00B01260">
        <w:rPr>
          <w:rFonts w:ascii="仿宋" w:eastAsia="仿宋" w:hAnsi="仿宋"/>
          <w:sz w:val="32"/>
          <w:szCs w:val="32"/>
        </w:rPr>
        <w:t>.1工程师资格条件</w:t>
      </w:r>
    </w:p>
    <w:p w14:paraId="2979ED1D" w14:textId="77777777" w:rsidR="00B14458" w:rsidRPr="00B01260" w:rsidRDefault="00B14458" w:rsidP="00B1445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t>在符合基本条件的基础上，工程师还应符合以下条件：</w:t>
      </w:r>
    </w:p>
    <w:p w14:paraId="458A3785" w14:textId="79820AC9" w:rsidR="00B14458" w:rsidRPr="00B01260" w:rsidRDefault="00B14458" w:rsidP="00B1445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hint="eastAsia"/>
          <w:sz w:val="32"/>
          <w:szCs w:val="32"/>
        </w:rPr>
        <w:t>3</w:t>
      </w:r>
      <w:r w:rsidRPr="00B01260">
        <w:rPr>
          <w:rFonts w:ascii="仿宋" w:eastAsia="仿宋" w:hAnsi="仿宋"/>
          <w:sz w:val="32"/>
          <w:szCs w:val="32"/>
        </w:rPr>
        <w:t>.1.1学历、资历要求。应符合下列条件之一：</w:t>
      </w:r>
    </w:p>
    <w:p w14:paraId="6280B5D1" w14:textId="2841BB22" w:rsidR="00B14458" w:rsidRPr="00B01260" w:rsidRDefault="00B14458" w:rsidP="00B1445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lastRenderedPageBreak/>
        <w:t>a．具备博士学位，从事工程技术相关工作。</w:t>
      </w:r>
    </w:p>
    <w:p w14:paraId="7ECBFE38" w14:textId="3EDFECA0" w:rsidR="00B14458" w:rsidRPr="00B01260" w:rsidRDefault="00B14458" w:rsidP="00B14458">
      <w:pPr>
        <w:adjustRightInd w:val="0"/>
        <w:snapToGrid w:val="0"/>
        <w:spacing w:line="600" w:lineRule="exact"/>
        <w:rPr>
          <w:rFonts w:ascii="仿宋" w:eastAsia="仿宋" w:hAnsi="仿宋"/>
          <w:sz w:val="32"/>
          <w:szCs w:val="32"/>
        </w:rPr>
      </w:pPr>
      <w:r w:rsidRPr="00B01260">
        <w:rPr>
          <w:rFonts w:ascii="仿宋" w:eastAsia="仿宋" w:hAnsi="仿宋"/>
          <w:sz w:val="32"/>
          <w:szCs w:val="32"/>
        </w:rPr>
        <w:t xml:space="preserve">    b．具备硕士学位或第二学士学位，取得助理工程师资格并担任助理工程师职务满2年。</w:t>
      </w:r>
    </w:p>
    <w:p w14:paraId="72E4AEBD" w14:textId="1F8D6BA0" w:rsidR="00B14458" w:rsidRPr="00B01260" w:rsidRDefault="00B14458" w:rsidP="00B14458">
      <w:pPr>
        <w:adjustRightInd w:val="0"/>
        <w:snapToGrid w:val="0"/>
        <w:spacing w:line="600" w:lineRule="exact"/>
        <w:ind w:firstLine="645"/>
        <w:rPr>
          <w:rFonts w:ascii="仿宋" w:eastAsia="仿宋" w:hAnsi="仿宋"/>
          <w:sz w:val="32"/>
          <w:szCs w:val="32"/>
        </w:rPr>
      </w:pPr>
      <w:r w:rsidRPr="00B01260">
        <w:rPr>
          <w:rFonts w:ascii="仿宋" w:eastAsia="仿宋" w:hAnsi="仿宋"/>
          <w:sz w:val="32"/>
          <w:szCs w:val="32"/>
        </w:rPr>
        <w:t>c．具备大学本科学历或学士学位，或具备大学专科学历，取得助理工程师资格并担任助理工程师职务满4年。</w:t>
      </w:r>
    </w:p>
    <w:p w14:paraId="6455BF6A" w14:textId="6D6459B9" w:rsidR="00B14458" w:rsidRPr="00B01260" w:rsidRDefault="00B14458" w:rsidP="00B14458">
      <w:pPr>
        <w:widowControl/>
        <w:shd w:val="clear" w:color="auto" w:fill="FFFFFF"/>
        <w:ind w:firstLine="640"/>
        <w:rPr>
          <w:rFonts w:ascii="仿宋" w:eastAsia="仿宋" w:hAnsi="仿宋"/>
          <w:sz w:val="32"/>
          <w:szCs w:val="32"/>
        </w:rPr>
      </w:pPr>
      <w:r w:rsidRPr="00B01260">
        <w:rPr>
          <w:rFonts w:ascii="仿宋" w:eastAsia="仿宋" w:hAnsi="仿宋"/>
          <w:sz w:val="32"/>
          <w:szCs w:val="32"/>
        </w:rPr>
        <w:t>d．具备技师职业资格或职业技能等级，从事工程技术相关工作满3年。</w:t>
      </w:r>
    </w:p>
    <w:p w14:paraId="321107C3" w14:textId="3FB21236" w:rsidR="00B14458" w:rsidRPr="00B01260" w:rsidRDefault="00B14458" w:rsidP="00B1445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hint="eastAsia"/>
          <w:sz w:val="32"/>
          <w:szCs w:val="32"/>
        </w:rPr>
        <w:t>3</w:t>
      </w:r>
      <w:r w:rsidRPr="00B01260">
        <w:rPr>
          <w:rFonts w:ascii="仿宋" w:eastAsia="仿宋" w:hAnsi="仿宋"/>
          <w:sz w:val="32"/>
          <w:szCs w:val="32"/>
        </w:rPr>
        <w:t>.2专业能力要求</w:t>
      </w:r>
    </w:p>
    <w:p w14:paraId="724DF199" w14:textId="7182F4FD" w:rsidR="00B14458" w:rsidRPr="00B01260" w:rsidRDefault="00B14458" w:rsidP="00B1445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t>应熟练掌握并能够运用相关专业的基础理论和专业技术知识</w:t>
      </w:r>
      <w:r w:rsidR="00CB0F25">
        <w:rPr>
          <w:rFonts w:ascii="仿宋" w:eastAsia="仿宋" w:hAnsi="仿宋" w:hint="eastAsia"/>
          <w:sz w:val="32"/>
          <w:szCs w:val="32"/>
        </w:rPr>
        <w:t>（见4）</w:t>
      </w:r>
      <w:r w:rsidRPr="00B01260">
        <w:rPr>
          <w:rFonts w:ascii="仿宋" w:eastAsia="仿宋" w:hAnsi="仿宋"/>
          <w:sz w:val="32"/>
          <w:szCs w:val="32"/>
        </w:rPr>
        <w:t>，熟悉国内外专业现状和发展趋势，能够指导助理工程师工作。此外，在任职期间还应符合下列条件之一：</w:t>
      </w:r>
    </w:p>
    <w:p w14:paraId="333A711F" w14:textId="344F4FF5" w:rsidR="00B14458" w:rsidRPr="00B01260" w:rsidRDefault="00B14458" w:rsidP="00B1445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t>a．能够独立承担一般难度的研究设计任务或解决专业技术领域内比较复杂的技术问题。</w:t>
      </w:r>
    </w:p>
    <w:p w14:paraId="64127386" w14:textId="67D32AE4" w:rsidR="00B14458" w:rsidRPr="00B01260" w:rsidRDefault="00B14458" w:rsidP="00B1445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t>b．能够独立完成一般难度或比较复杂产品的开发。</w:t>
      </w:r>
    </w:p>
    <w:p w14:paraId="32E6BD8A" w14:textId="373938F1" w:rsidR="00B14458" w:rsidRPr="00B01260" w:rsidRDefault="00B14458" w:rsidP="00B1445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t>c．能够正确运用通用技术标准和技术规范，具备对引进技术消化吸收和再创新的能力。</w:t>
      </w:r>
    </w:p>
    <w:p w14:paraId="59021326" w14:textId="1EC6CFB0" w:rsidR="00B14458" w:rsidRPr="00B01260" w:rsidRDefault="00B14458" w:rsidP="00B1445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t>d．具备一定的分析、判断和总结能力，能够参加中等规模项目的立项调查、局部方案论证、实验研究、技术推广和市场调查等工作，并在其中独立承担某一方面工作。</w:t>
      </w:r>
    </w:p>
    <w:p w14:paraId="3FA5859A" w14:textId="2B75CF5B" w:rsidR="00B14458" w:rsidRPr="00B01260" w:rsidRDefault="00B14458" w:rsidP="00B1445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t>e．能够起草开题报告，提出研究设计方案；能独立编写技术文件、工程总结，并能校正或审核技术文件。</w:t>
      </w:r>
    </w:p>
    <w:p w14:paraId="5EF137BE" w14:textId="130EF3F7" w:rsidR="00B14458" w:rsidRPr="00B01260" w:rsidRDefault="00B14458" w:rsidP="00B14458">
      <w:pPr>
        <w:widowControl/>
        <w:shd w:val="clear" w:color="auto" w:fill="FFFFFF"/>
        <w:ind w:firstLine="640"/>
        <w:rPr>
          <w:rFonts w:ascii="仿宋" w:eastAsia="仿宋" w:hAnsi="仿宋"/>
          <w:sz w:val="32"/>
          <w:szCs w:val="32"/>
        </w:rPr>
      </w:pPr>
      <w:bookmarkStart w:id="0" w:name="_Hlk50033882"/>
      <w:r w:rsidRPr="00B01260">
        <w:rPr>
          <w:rFonts w:ascii="仿宋" w:eastAsia="仿宋" w:hAnsi="仿宋" w:hint="eastAsia"/>
          <w:sz w:val="32"/>
          <w:szCs w:val="32"/>
        </w:rPr>
        <w:t>3.3业绩成果要求</w:t>
      </w:r>
    </w:p>
    <w:p w14:paraId="488F2419" w14:textId="773DB64B" w:rsidR="00B14458" w:rsidRPr="00B01260" w:rsidRDefault="00B14458" w:rsidP="00B14458">
      <w:pPr>
        <w:widowControl/>
        <w:shd w:val="clear" w:color="auto" w:fill="FFFFFF"/>
        <w:ind w:firstLine="640"/>
        <w:rPr>
          <w:rFonts w:ascii="仿宋" w:eastAsia="仿宋" w:hAnsi="仿宋"/>
          <w:sz w:val="32"/>
          <w:szCs w:val="32"/>
        </w:rPr>
      </w:pPr>
      <w:r w:rsidRPr="00B01260">
        <w:rPr>
          <w:rFonts w:ascii="仿宋" w:eastAsia="仿宋" w:hAnsi="仿宋" w:hint="eastAsia"/>
          <w:sz w:val="32"/>
          <w:szCs w:val="32"/>
        </w:rPr>
        <w:t>3.3.</w:t>
      </w:r>
      <w:r w:rsidR="001B6ACF">
        <w:rPr>
          <w:rFonts w:ascii="仿宋" w:eastAsia="仿宋" w:hAnsi="仿宋"/>
          <w:sz w:val="32"/>
          <w:szCs w:val="32"/>
        </w:rPr>
        <w:t>1</w:t>
      </w:r>
      <w:r w:rsidRPr="00B01260">
        <w:rPr>
          <w:rFonts w:ascii="仿宋" w:eastAsia="仿宋" w:hAnsi="仿宋" w:hint="eastAsia"/>
          <w:sz w:val="32"/>
          <w:szCs w:val="32"/>
        </w:rPr>
        <w:t>担任助理工程师职务期间，应具备下列2项及以上条件：</w:t>
      </w:r>
    </w:p>
    <w:bookmarkEnd w:id="0"/>
    <w:p w14:paraId="3668BB3C" w14:textId="77777777" w:rsidR="00B14458" w:rsidRPr="00B01260" w:rsidRDefault="00B14458" w:rsidP="00B14458">
      <w:pPr>
        <w:widowControl/>
        <w:shd w:val="clear" w:color="auto" w:fill="FFFFFF"/>
        <w:ind w:firstLine="640"/>
        <w:rPr>
          <w:rFonts w:ascii="仿宋" w:eastAsia="仿宋" w:hAnsi="仿宋"/>
          <w:sz w:val="32"/>
          <w:szCs w:val="32"/>
        </w:rPr>
      </w:pPr>
      <w:r w:rsidRPr="00B01260">
        <w:rPr>
          <w:rFonts w:ascii="仿宋" w:eastAsia="仿宋" w:hAnsi="仿宋"/>
          <w:sz w:val="32"/>
          <w:szCs w:val="32"/>
        </w:rPr>
        <w:lastRenderedPageBreak/>
        <w:t>a</w:t>
      </w:r>
      <w:r w:rsidRPr="00B01260">
        <w:rPr>
          <w:rFonts w:ascii="仿宋" w:eastAsia="仿宋" w:hAnsi="仿宋" w:hint="eastAsia"/>
          <w:sz w:val="32"/>
          <w:szCs w:val="32"/>
        </w:rPr>
        <w:t>．参与完成1项及以上省（市）部级冶金领域相关的研究课题，并结项。</w:t>
      </w:r>
    </w:p>
    <w:p w14:paraId="6AE3B2B4" w14:textId="77777777" w:rsidR="00B14458" w:rsidRPr="00B01260" w:rsidRDefault="00B14458" w:rsidP="00B14458">
      <w:pPr>
        <w:widowControl/>
        <w:shd w:val="clear" w:color="auto" w:fill="FFFFFF"/>
        <w:ind w:firstLine="640"/>
        <w:rPr>
          <w:rFonts w:ascii="仿宋" w:eastAsia="仿宋" w:hAnsi="仿宋"/>
          <w:sz w:val="32"/>
          <w:szCs w:val="32"/>
        </w:rPr>
      </w:pPr>
      <w:r w:rsidRPr="00B01260">
        <w:rPr>
          <w:rFonts w:ascii="仿宋" w:eastAsia="仿宋" w:hAnsi="仿宋"/>
          <w:sz w:val="32"/>
          <w:szCs w:val="32"/>
        </w:rPr>
        <w:t>b</w:t>
      </w:r>
      <w:r w:rsidRPr="00B01260">
        <w:rPr>
          <w:rFonts w:ascii="仿宋" w:eastAsia="仿宋" w:hAnsi="仿宋" w:hint="eastAsia"/>
          <w:sz w:val="32"/>
          <w:szCs w:val="32"/>
        </w:rPr>
        <w:t>．参与国家、行业、省市冶金领域中长期发展规划、重大冶金战略决策等相关政策、标准、规范的制定，并颁布实施。</w:t>
      </w:r>
    </w:p>
    <w:p w14:paraId="3C4B8F4A" w14:textId="77777777" w:rsidR="00B14458" w:rsidRPr="00B01260" w:rsidRDefault="00B14458" w:rsidP="00B14458">
      <w:pPr>
        <w:widowControl/>
        <w:shd w:val="clear" w:color="auto" w:fill="FFFFFF"/>
        <w:ind w:firstLine="640"/>
        <w:rPr>
          <w:rFonts w:ascii="仿宋" w:eastAsia="仿宋" w:hAnsi="仿宋"/>
          <w:sz w:val="32"/>
          <w:szCs w:val="32"/>
        </w:rPr>
      </w:pPr>
      <w:r w:rsidRPr="00B01260">
        <w:rPr>
          <w:rFonts w:ascii="仿宋" w:eastAsia="仿宋" w:hAnsi="仿宋"/>
          <w:sz w:val="32"/>
          <w:szCs w:val="32"/>
        </w:rPr>
        <w:t>c</w:t>
      </w:r>
      <w:r w:rsidRPr="00B01260">
        <w:rPr>
          <w:rFonts w:ascii="仿宋" w:eastAsia="仿宋" w:hAnsi="仿宋" w:hint="eastAsia"/>
          <w:sz w:val="32"/>
          <w:szCs w:val="32"/>
        </w:rPr>
        <w:t>．作为主要完成人（前三名）完成本单位冶金领域工程项目的规划和实施工作，制定本单位冶金管理标准、战略、发展规划、管理制度；或作为子项目专业负责人，在项目管理、科研开发、生产经营、技术转让与引进等工作中成效显著。</w:t>
      </w:r>
    </w:p>
    <w:p w14:paraId="39C4D2F0" w14:textId="720B4D75" w:rsidR="00B14458" w:rsidRPr="00B01260" w:rsidRDefault="00B14458" w:rsidP="00B14458">
      <w:pPr>
        <w:widowControl/>
        <w:shd w:val="clear" w:color="auto" w:fill="FFFFFF"/>
        <w:ind w:firstLine="640"/>
        <w:rPr>
          <w:rFonts w:ascii="仿宋" w:eastAsia="仿宋" w:hAnsi="仿宋"/>
          <w:sz w:val="32"/>
          <w:szCs w:val="32"/>
        </w:rPr>
      </w:pPr>
      <w:r w:rsidRPr="00B01260">
        <w:rPr>
          <w:rFonts w:ascii="仿宋" w:eastAsia="仿宋" w:hAnsi="仿宋"/>
          <w:sz w:val="32"/>
          <w:szCs w:val="32"/>
        </w:rPr>
        <w:t>d</w:t>
      </w:r>
      <w:r w:rsidRPr="00B01260">
        <w:rPr>
          <w:rFonts w:ascii="仿宋" w:eastAsia="仿宋" w:hAnsi="仿宋" w:hint="eastAsia"/>
          <w:sz w:val="32"/>
          <w:szCs w:val="32"/>
        </w:rPr>
        <w:t>．</w:t>
      </w:r>
      <w:r w:rsidR="003E6A04" w:rsidRPr="00B01260">
        <w:rPr>
          <w:rFonts w:ascii="仿宋" w:eastAsia="仿宋" w:hAnsi="仿宋" w:hint="eastAsia"/>
          <w:sz w:val="32"/>
          <w:szCs w:val="32"/>
        </w:rPr>
        <w:t>作为第一完成人，</w:t>
      </w:r>
      <w:r w:rsidRPr="00B01260">
        <w:rPr>
          <w:rFonts w:ascii="仿宋" w:eastAsia="仿宋" w:hAnsi="仿宋" w:hint="eastAsia"/>
          <w:sz w:val="32"/>
          <w:szCs w:val="32"/>
        </w:rPr>
        <w:t>完成本单位冶金领域项目</w:t>
      </w:r>
      <w:r w:rsidR="003E6A04" w:rsidRPr="00B01260">
        <w:rPr>
          <w:rFonts w:ascii="仿宋" w:eastAsia="仿宋" w:hAnsi="仿宋" w:hint="eastAsia"/>
          <w:sz w:val="32"/>
          <w:szCs w:val="32"/>
        </w:rPr>
        <w:t>1项及以上</w:t>
      </w:r>
      <w:r w:rsidRPr="00B01260">
        <w:rPr>
          <w:rFonts w:ascii="仿宋" w:eastAsia="仿宋" w:hAnsi="仿宋" w:hint="eastAsia"/>
          <w:sz w:val="32"/>
          <w:szCs w:val="32"/>
        </w:rPr>
        <w:t>，为单位取得较好经济效益</w:t>
      </w:r>
      <w:r w:rsidR="003E6A04" w:rsidRPr="00B01260">
        <w:rPr>
          <w:rFonts w:ascii="仿宋" w:eastAsia="仿宋" w:hAnsi="仿宋" w:hint="eastAsia"/>
          <w:sz w:val="32"/>
          <w:szCs w:val="32"/>
        </w:rPr>
        <w:t xml:space="preserve">。 </w:t>
      </w:r>
    </w:p>
    <w:p w14:paraId="4EDD1ED9" w14:textId="77777777" w:rsidR="00B14458" w:rsidRPr="00B01260" w:rsidRDefault="00B14458" w:rsidP="00B14458">
      <w:pPr>
        <w:widowControl/>
        <w:shd w:val="clear" w:color="auto" w:fill="FFFFFF"/>
        <w:ind w:firstLine="640"/>
        <w:rPr>
          <w:rFonts w:ascii="仿宋" w:eastAsia="仿宋" w:hAnsi="仿宋"/>
          <w:sz w:val="32"/>
          <w:szCs w:val="32"/>
        </w:rPr>
      </w:pPr>
      <w:r w:rsidRPr="00B01260">
        <w:rPr>
          <w:rFonts w:ascii="仿宋" w:eastAsia="仿宋" w:hAnsi="仿宋"/>
          <w:sz w:val="32"/>
          <w:szCs w:val="32"/>
        </w:rPr>
        <w:t>e</w:t>
      </w:r>
      <w:r w:rsidRPr="00B01260">
        <w:rPr>
          <w:rFonts w:ascii="仿宋" w:eastAsia="仿宋" w:hAnsi="仿宋" w:hint="eastAsia"/>
          <w:sz w:val="32"/>
          <w:szCs w:val="32"/>
        </w:rPr>
        <w:t>．作为第一作者或通讯作者，在学术期刊上公开发表冶金专业论文或调查报告1篇及以上；或作为第一作者，在省部级专业学术会议上发表冶金专业论文1篇及以上；或作为第一作者，撰写冶金领域的单位内部研究报告1篇及以上，要求引用数据齐全、结论正确，并经2名高级工程师评议证明，具有一定实用价值。</w:t>
      </w:r>
    </w:p>
    <w:p w14:paraId="13F5469F" w14:textId="77777777" w:rsidR="00B14458" w:rsidRPr="00B01260" w:rsidRDefault="00B14458" w:rsidP="00B14458">
      <w:pPr>
        <w:widowControl/>
        <w:shd w:val="clear" w:color="auto" w:fill="FFFFFF"/>
        <w:ind w:firstLine="640"/>
        <w:rPr>
          <w:rFonts w:ascii="仿宋" w:eastAsia="仿宋" w:hAnsi="仿宋"/>
          <w:sz w:val="32"/>
          <w:szCs w:val="32"/>
        </w:rPr>
      </w:pPr>
      <w:r w:rsidRPr="00B01260">
        <w:rPr>
          <w:rFonts w:ascii="仿宋" w:eastAsia="仿宋" w:hAnsi="仿宋"/>
          <w:sz w:val="32"/>
          <w:szCs w:val="32"/>
        </w:rPr>
        <w:t>f</w:t>
      </w:r>
      <w:r w:rsidRPr="00B01260">
        <w:rPr>
          <w:rFonts w:ascii="仿宋" w:eastAsia="仿宋" w:hAnsi="仿宋" w:hint="eastAsia"/>
          <w:sz w:val="32"/>
          <w:szCs w:val="32"/>
        </w:rPr>
        <w:t>．参与完成冶金领域已授权的发明专利或实用新型专利1项及以上。</w:t>
      </w:r>
    </w:p>
    <w:p w14:paraId="7EB11FCE" w14:textId="278DF8EA" w:rsidR="00F909F7" w:rsidRPr="00B01260" w:rsidRDefault="00F909F7" w:rsidP="00B1445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hint="eastAsia"/>
          <w:sz w:val="32"/>
          <w:szCs w:val="32"/>
        </w:rPr>
        <w:t>3</w:t>
      </w:r>
      <w:r w:rsidRPr="00B01260">
        <w:rPr>
          <w:rFonts w:ascii="仿宋" w:eastAsia="仿宋" w:hAnsi="仿宋"/>
          <w:sz w:val="32"/>
          <w:szCs w:val="32"/>
        </w:rPr>
        <w:t>.4</w:t>
      </w:r>
      <w:r w:rsidR="00B14458" w:rsidRPr="00B01260">
        <w:rPr>
          <w:rFonts w:ascii="仿宋" w:eastAsia="仿宋" w:hAnsi="仿宋" w:hint="eastAsia"/>
          <w:sz w:val="32"/>
          <w:szCs w:val="32"/>
        </w:rPr>
        <w:t>破格申报评审条件</w:t>
      </w:r>
    </w:p>
    <w:p w14:paraId="1817FA02" w14:textId="28BD3BF0" w:rsidR="00B14458" w:rsidRPr="00B01260" w:rsidRDefault="00B14458" w:rsidP="00B1445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t>不满足学历、资历要求，但取得助理工程师资格后具备下列条件之一的，可破格申报：</w:t>
      </w:r>
    </w:p>
    <w:p w14:paraId="6ADED38C" w14:textId="3B6BFF64" w:rsidR="00B14458" w:rsidRPr="00B01260" w:rsidRDefault="00F909F7" w:rsidP="00B1445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t>a</w:t>
      </w:r>
      <w:r w:rsidR="00B14458" w:rsidRPr="00B01260">
        <w:rPr>
          <w:rFonts w:ascii="仿宋" w:eastAsia="仿宋" w:hAnsi="仿宋"/>
          <w:sz w:val="32"/>
          <w:szCs w:val="32"/>
        </w:rPr>
        <w:t>．凭工程技术领域相关专业项目，获区（局）级科学技术奖励三等奖及以上的主要完成人（前</w:t>
      </w:r>
      <w:r w:rsidR="00B14458" w:rsidRPr="00B01260">
        <w:rPr>
          <w:rFonts w:ascii="仿宋" w:eastAsia="仿宋" w:hAnsi="仿宋" w:hint="eastAsia"/>
          <w:sz w:val="32"/>
          <w:szCs w:val="32"/>
        </w:rPr>
        <w:t>5</w:t>
      </w:r>
      <w:r w:rsidR="00B14458" w:rsidRPr="00B01260">
        <w:rPr>
          <w:rFonts w:ascii="仿宋" w:eastAsia="仿宋" w:hAnsi="仿宋"/>
          <w:sz w:val="32"/>
          <w:szCs w:val="32"/>
        </w:rPr>
        <w:t>名）。</w:t>
      </w:r>
    </w:p>
    <w:p w14:paraId="0166A43D" w14:textId="365C0253" w:rsidR="00B14458" w:rsidRPr="00B01260" w:rsidRDefault="00F909F7" w:rsidP="00B1445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lastRenderedPageBreak/>
        <w:t>b</w:t>
      </w:r>
      <w:r w:rsidR="00B14458" w:rsidRPr="00B01260">
        <w:rPr>
          <w:rFonts w:ascii="仿宋" w:eastAsia="仿宋" w:hAnsi="仿宋"/>
          <w:sz w:val="32"/>
          <w:szCs w:val="32"/>
        </w:rPr>
        <w:t>．获得市级技术能手称号等荣誉。</w:t>
      </w:r>
    </w:p>
    <w:p w14:paraId="144DDD26" w14:textId="6F8EBAA1" w:rsidR="003E6A04" w:rsidRPr="00B01260" w:rsidRDefault="00F909F7" w:rsidP="00985784">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t>c</w:t>
      </w:r>
      <w:r w:rsidR="00B14458" w:rsidRPr="00B01260">
        <w:rPr>
          <w:rFonts w:ascii="仿宋" w:eastAsia="仿宋" w:hAnsi="仿宋"/>
          <w:sz w:val="32"/>
          <w:szCs w:val="32"/>
        </w:rPr>
        <w:t>．满足</w:t>
      </w:r>
      <w:r w:rsidRPr="00B01260">
        <w:rPr>
          <w:rFonts w:ascii="仿宋" w:eastAsia="仿宋" w:hAnsi="仿宋" w:hint="eastAsia"/>
          <w:sz w:val="32"/>
          <w:szCs w:val="32"/>
        </w:rPr>
        <w:t>3</w:t>
      </w:r>
      <w:r w:rsidRPr="00B01260">
        <w:rPr>
          <w:rFonts w:ascii="仿宋" w:eastAsia="仿宋" w:hAnsi="仿宋"/>
          <w:sz w:val="32"/>
          <w:szCs w:val="32"/>
        </w:rPr>
        <w:t>.3.</w:t>
      </w:r>
      <w:r w:rsidR="00AD33ED">
        <w:rPr>
          <w:rFonts w:ascii="仿宋" w:eastAsia="仿宋" w:hAnsi="仿宋" w:hint="eastAsia"/>
          <w:sz w:val="32"/>
          <w:szCs w:val="32"/>
        </w:rPr>
        <w:t>1</w:t>
      </w:r>
      <w:r w:rsidR="00B14458" w:rsidRPr="00B01260">
        <w:rPr>
          <w:rFonts w:ascii="仿宋" w:eastAsia="仿宋" w:hAnsi="仿宋"/>
          <w:sz w:val="32"/>
          <w:szCs w:val="32"/>
        </w:rPr>
        <w:t>业绩成果要求的</w:t>
      </w:r>
      <w:r w:rsidR="00B14458" w:rsidRPr="00B01260">
        <w:rPr>
          <w:rFonts w:ascii="仿宋" w:eastAsia="仿宋" w:hAnsi="仿宋" w:hint="eastAsia"/>
          <w:sz w:val="32"/>
          <w:szCs w:val="32"/>
        </w:rPr>
        <w:t>3</w:t>
      </w:r>
      <w:r w:rsidR="00B14458" w:rsidRPr="00B01260">
        <w:rPr>
          <w:rFonts w:ascii="仿宋" w:eastAsia="仿宋" w:hAnsi="仿宋"/>
          <w:sz w:val="32"/>
          <w:szCs w:val="32"/>
        </w:rPr>
        <w:t>项以上，并经2名</w:t>
      </w:r>
      <w:r w:rsidR="004C4385" w:rsidRPr="00B01260">
        <w:rPr>
          <w:rFonts w:ascii="仿宋" w:eastAsia="仿宋" w:hAnsi="仿宋" w:hint="eastAsia"/>
          <w:sz w:val="32"/>
          <w:szCs w:val="32"/>
        </w:rPr>
        <w:t>冶金</w:t>
      </w:r>
      <w:r w:rsidR="00B14458" w:rsidRPr="00B01260">
        <w:rPr>
          <w:rFonts w:ascii="仿宋" w:eastAsia="仿宋" w:hAnsi="仿宋"/>
          <w:sz w:val="32"/>
          <w:szCs w:val="32"/>
        </w:rPr>
        <w:t>专业高级工程师推荐及业务主管部门同意。</w:t>
      </w:r>
    </w:p>
    <w:p w14:paraId="6F2C88C5" w14:textId="42E46B1F" w:rsidR="00B14458" w:rsidRPr="00DB1ABE" w:rsidRDefault="00DB1ABE" w:rsidP="00B14458">
      <w:pPr>
        <w:adjustRightInd w:val="0"/>
        <w:snapToGrid w:val="0"/>
        <w:spacing w:line="600" w:lineRule="exact"/>
        <w:ind w:firstLineChars="200" w:firstLine="640"/>
        <w:rPr>
          <w:rFonts w:ascii="黑体" w:eastAsia="黑体" w:hAnsi="黑体"/>
          <w:sz w:val="32"/>
          <w:szCs w:val="32"/>
        </w:rPr>
      </w:pPr>
      <w:r w:rsidRPr="00DB1ABE">
        <w:rPr>
          <w:rFonts w:ascii="黑体" w:eastAsia="黑体" w:hAnsi="黑体" w:hint="eastAsia"/>
          <w:sz w:val="32"/>
          <w:szCs w:val="32"/>
        </w:rPr>
        <w:t>4.</w:t>
      </w:r>
      <w:r w:rsidR="00B14458" w:rsidRPr="00DB1ABE">
        <w:rPr>
          <w:rFonts w:ascii="黑体" w:eastAsia="黑体" w:hAnsi="黑体"/>
          <w:sz w:val="32"/>
          <w:szCs w:val="32"/>
        </w:rPr>
        <w:t>高级工程师资格</w:t>
      </w:r>
    </w:p>
    <w:p w14:paraId="3751E469" w14:textId="45983E80" w:rsidR="00DB1ABE" w:rsidRDefault="00DB1ABE" w:rsidP="00DB1ABE">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4</w:t>
      </w:r>
      <w:r w:rsidRPr="00B01260">
        <w:rPr>
          <w:rFonts w:ascii="仿宋" w:eastAsia="仿宋" w:hAnsi="仿宋"/>
          <w:sz w:val="32"/>
          <w:szCs w:val="32"/>
        </w:rPr>
        <w:t>.1工程师资格条件</w:t>
      </w:r>
    </w:p>
    <w:p w14:paraId="1A87D80B" w14:textId="3D4FBEA7" w:rsidR="00B14458" w:rsidRPr="00B01260" w:rsidRDefault="00B14458" w:rsidP="00B1445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t>在符合基本条件基础上，高级工程师还应符合以下条件：</w:t>
      </w:r>
    </w:p>
    <w:p w14:paraId="6877D5D1" w14:textId="0161269F" w:rsidR="00B14458" w:rsidRPr="00B01260" w:rsidRDefault="00DB1ABE" w:rsidP="00B14458">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4</w:t>
      </w:r>
      <w:r w:rsidR="00ED5F58" w:rsidRPr="00B01260">
        <w:rPr>
          <w:rFonts w:ascii="仿宋" w:eastAsia="仿宋" w:hAnsi="仿宋" w:hint="eastAsia"/>
          <w:sz w:val="32"/>
          <w:szCs w:val="32"/>
        </w:rPr>
        <w:t>.</w:t>
      </w:r>
      <w:r>
        <w:rPr>
          <w:rFonts w:ascii="仿宋" w:eastAsia="仿宋" w:hAnsi="仿宋" w:hint="eastAsia"/>
          <w:sz w:val="32"/>
          <w:szCs w:val="32"/>
        </w:rPr>
        <w:t>1.1</w:t>
      </w:r>
      <w:r w:rsidR="00B14458" w:rsidRPr="00B01260">
        <w:rPr>
          <w:rFonts w:ascii="仿宋" w:eastAsia="仿宋" w:hAnsi="仿宋" w:hint="eastAsia"/>
          <w:sz w:val="32"/>
          <w:szCs w:val="32"/>
        </w:rPr>
        <w:t>学历、资历要求。</w:t>
      </w:r>
      <w:r w:rsidR="00B14458" w:rsidRPr="00B01260">
        <w:rPr>
          <w:rFonts w:ascii="仿宋" w:eastAsia="仿宋" w:hAnsi="仿宋"/>
          <w:sz w:val="32"/>
          <w:szCs w:val="32"/>
        </w:rPr>
        <w:t>应符合下列条件之一：</w:t>
      </w:r>
    </w:p>
    <w:p w14:paraId="58529920" w14:textId="628BD8E8" w:rsidR="00B14458" w:rsidRPr="00B01260" w:rsidRDefault="00B14458" w:rsidP="00B14458">
      <w:pPr>
        <w:adjustRightInd w:val="0"/>
        <w:snapToGrid w:val="0"/>
        <w:spacing w:line="600" w:lineRule="exact"/>
        <w:rPr>
          <w:rFonts w:ascii="仿宋" w:eastAsia="仿宋" w:hAnsi="仿宋"/>
          <w:sz w:val="32"/>
          <w:szCs w:val="32"/>
        </w:rPr>
      </w:pPr>
      <w:r w:rsidRPr="00B01260">
        <w:rPr>
          <w:rFonts w:ascii="仿宋" w:eastAsia="仿宋" w:hAnsi="仿宋"/>
          <w:sz w:val="32"/>
          <w:szCs w:val="32"/>
        </w:rPr>
        <w:t xml:space="preserve">    a．具备博士学位，从事工程技术相关工作满2年。</w:t>
      </w:r>
    </w:p>
    <w:p w14:paraId="73C95789" w14:textId="0F6695BF" w:rsidR="00B14458" w:rsidRPr="00B01260" w:rsidRDefault="00B14458" w:rsidP="00B14458">
      <w:pPr>
        <w:adjustRightInd w:val="0"/>
        <w:snapToGrid w:val="0"/>
        <w:spacing w:line="600" w:lineRule="exact"/>
        <w:ind w:firstLine="645"/>
        <w:rPr>
          <w:rFonts w:ascii="仿宋" w:eastAsia="仿宋" w:hAnsi="仿宋"/>
          <w:sz w:val="32"/>
          <w:szCs w:val="32"/>
        </w:rPr>
      </w:pPr>
      <w:r w:rsidRPr="00B01260">
        <w:rPr>
          <w:rFonts w:ascii="仿宋" w:eastAsia="仿宋" w:hAnsi="仿宋"/>
          <w:sz w:val="32"/>
          <w:szCs w:val="32"/>
        </w:rPr>
        <w:t>b．具备硕士学位、第二学士学位、大学本科学历或学士学位，取得工程师资格并担任工程师职务满5年。</w:t>
      </w:r>
    </w:p>
    <w:p w14:paraId="0C972916" w14:textId="36A76B87" w:rsidR="00F92560" w:rsidRPr="00B01260" w:rsidRDefault="00B14458" w:rsidP="00B14458">
      <w:pPr>
        <w:widowControl/>
        <w:shd w:val="clear" w:color="auto" w:fill="FFFFFF"/>
        <w:ind w:firstLine="640"/>
        <w:rPr>
          <w:rFonts w:ascii="仿宋" w:eastAsia="仿宋" w:hAnsi="仿宋"/>
          <w:sz w:val="32"/>
          <w:szCs w:val="32"/>
        </w:rPr>
      </w:pPr>
      <w:r w:rsidRPr="00B01260">
        <w:rPr>
          <w:rFonts w:ascii="仿宋" w:eastAsia="仿宋" w:hAnsi="仿宋"/>
          <w:sz w:val="32"/>
          <w:szCs w:val="32"/>
        </w:rPr>
        <w:t>c．具备高级技师职业资格或职业技能等级，从事工程技术相关工作满4年。</w:t>
      </w:r>
    </w:p>
    <w:p w14:paraId="053FF1F8" w14:textId="7940994C" w:rsidR="00ED5F58" w:rsidRPr="00B01260" w:rsidRDefault="00DB1ABE" w:rsidP="003E6A04">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4</w:t>
      </w:r>
      <w:r w:rsidR="00ED5F58" w:rsidRPr="00B01260">
        <w:rPr>
          <w:rFonts w:ascii="仿宋" w:eastAsia="仿宋" w:hAnsi="仿宋" w:hint="eastAsia"/>
          <w:sz w:val="32"/>
          <w:szCs w:val="32"/>
        </w:rPr>
        <w:t>.</w:t>
      </w:r>
      <w:r>
        <w:rPr>
          <w:rFonts w:ascii="仿宋" w:eastAsia="仿宋" w:hAnsi="仿宋" w:hint="eastAsia"/>
          <w:sz w:val="32"/>
          <w:szCs w:val="32"/>
        </w:rPr>
        <w:t>2</w:t>
      </w:r>
      <w:r w:rsidR="003E6A04" w:rsidRPr="00B01260">
        <w:rPr>
          <w:rFonts w:ascii="仿宋" w:eastAsia="仿宋" w:hAnsi="仿宋"/>
          <w:sz w:val="32"/>
          <w:szCs w:val="32"/>
        </w:rPr>
        <w:t>专业能力要求</w:t>
      </w:r>
    </w:p>
    <w:p w14:paraId="6493655E" w14:textId="62662FAD" w:rsidR="003E6A04" w:rsidRPr="00B01260" w:rsidRDefault="003E6A04" w:rsidP="003E6A04">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t>应系统掌握相关专业的基础理论和专业技术知识，掌握国内外专业现状和发展趋势，具有发现、分析和解决实际问题的能力，能够指导、培养中青年学术技术骨干、工程师或研究生的工作学习。此外，在任职期间还应符合下列条件之一：</w:t>
      </w:r>
    </w:p>
    <w:p w14:paraId="05A4BFB6" w14:textId="19DD0A00" w:rsidR="003E6A04" w:rsidRPr="00B01260" w:rsidRDefault="00ED5F58" w:rsidP="003E6A04">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t>a</w:t>
      </w:r>
      <w:r w:rsidR="003E6A04" w:rsidRPr="00B01260">
        <w:rPr>
          <w:rFonts w:ascii="仿宋" w:eastAsia="仿宋" w:hAnsi="仿宋"/>
          <w:sz w:val="32"/>
          <w:szCs w:val="32"/>
        </w:rPr>
        <w:t>．能够承担或组织重要、复杂、关键工程项目的设计，针对关键技术提出试验要求和实施方案，并能够解决设计中的技术难题。</w:t>
      </w:r>
    </w:p>
    <w:p w14:paraId="1C5B6690" w14:textId="486D81C6" w:rsidR="003E6A04" w:rsidRPr="00B01260" w:rsidRDefault="00ED5F58" w:rsidP="003E6A04">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t>b</w:t>
      </w:r>
      <w:r w:rsidR="003E6A04" w:rsidRPr="00B01260">
        <w:rPr>
          <w:rFonts w:ascii="仿宋" w:eastAsia="仿宋" w:hAnsi="仿宋"/>
          <w:sz w:val="32"/>
          <w:szCs w:val="32"/>
        </w:rPr>
        <w:t>．能够承担或组织重要、复杂产品或工程项目的实施，并能够解决生产过程中的技术难题。</w:t>
      </w:r>
    </w:p>
    <w:p w14:paraId="797A53B0" w14:textId="3ECE4E86" w:rsidR="003E6A04" w:rsidRPr="00B01260" w:rsidRDefault="00ED5F58" w:rsidP="003E6A04">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t>c</w:t>
      </w:r>
      <w:r w:rsidR="003E6A04" w:rsidRPr="00B01260">
        <w:rPr>
          <w:rFonts w:ascii="仿宋" w:eastAsia="仿宋" w:hAnsi="仿宋"/>
          <w:sz w:val="32"/>
          <w:szCs w:val="32"/>
        </w:rPr>
        <w:t>．能够承担或组织重要、复杂、关键的研究课题，提出或审定关键技术发展规划及分析论证报告。</w:t>
      </w:r>
    </w:p>
    <w:p w14:paraId="20D38A0D" w14:textId="2F8180BB" w:rsidR="003E6A04" w:rsidRPr="00B01260" w:rsidRDefault="00ED5F58" w:rsidP="00ED5F5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lastRenderedPageBreak/>
        <w:t>d</w:t>
      </w:r>
      <w:r w:rsidR="003E6A04" w:rsidRPr="00B01260">
        <w:rPr>
          <w:rFonts w:ascii="仿宋" w:eastAsia="仿宋" w:hAnsi="仿宋"/>
          <w:sz w:val="32"/>
          <w:szCs w:val="32"/>
        </w:rPr>
        <w:t>．能够开展引进国外先进技术产品的调研，并提出可行性分析论证报告，能够对产品消化、吸收、改进、创新、推广。</w:t>
      </w:r>
    </w:p>
    <w:p w14:paraId="09E66C92" w14:textId="20E50AD1" w:rsidR="00ED5F58" w:rsidRPr="00B01260" w:rsidRDefault="00DB1ABE" w:rsidP="00ED5F58">
      <w:pPr>
        <w:widowControl/>
        <w:shd w:val="clear" w:color="auto" w:fill="FFFFFF"/>
        <w:ind w:firstLine="640"/>
        <w:rPr>
          <w:rFonts w:ascii="仿宋" w:eastAsia="仿宋" w:hAnsi="仿宋"/>
          <w:sz w:val="32"/>
          <w:szCs w:val="32"/>
        </w:rPr>
      </w:pPr>
      <w:r>
        <w:rPr>
          <w:rFonts w:ascii="仿宋" w:eastAsia="仿宋" w:hAnsi="仿宋" w:hint="eastAsia"/>
          <w:sz w:val="32"/>
          <w:szCs w:val="32"/>
        </w:rPr>
        <w:t>4</w:t>
      </w:r>
      <w:r w:rsidR="00ED5F58" w:rsidRPr="00B01260">
        <w:rPr>
          <w:rFonts w:ascii="仿宋" w:eastAsia="仿宋" w:hAnsi="仿宋" w:hint="eastAsia"/>
          <w:sz w:val="32"/>
          <w:szCs w:val="32"/>
        </w:rPr>
        <w:t>.</w:t>
      </w:r>
      <w:r>
        <w:rPr>
          <w:rFonts w:ascii="仿宋" w:eastAsia="仿宋" w:hAnsi="仿宋" w:hint="eastAsia"/>
          <w:sz w:val="32"/>
          <w:szCs w:val="32"/>
        </w:rPr>
        <w:t>3</w:t>
      </w:r>
      <w:r w:rsidR="00ED5F58" w:rsidRPr="00B01260">
        <w:rPr>
          <w:rFonts w:ascii="仿宋" w:eastAsia="仿宋" w:hAnsi="仿宋" w:hint="eastAsia"/>
          <w:sz w:val="32"/>
          <w:szCs w:val="32"/>
        </w:rPr>
        <w:t>业绩成果要求</w:t>
      </w:r>
    </w:p>
    <w:p w14:paraId="0E77BED6" w14:textId="24002616" w:rsidR="00ED5F58" w:rsidRPr="00B01260" w:rsidRDefault="00DB1ABE" w:rsidP="00ED5F58">
      <w:pPr>
        <w:widowControl/>
        <w:shd w:val="clear" w:color="auto" w:fill="FFFFFF"/>
        <w:ind w:firstLine="640"/>
        <w:rPr>
          <w:rFonts w:ascii="仿宋" w:eastAsia="仿宋" w:hAnsi="仿宋"/>
          <w:sz w:val="32"/>
          <w:szCs w:val="32"/>
        </w:rPr>
      </w:pPr>
      <w:r>
        <w:rPr>
          <w:rFonts w:ascii="仿宋" w:eastAsia="仿宋" w:hAnsi="仿宋" w:hint="eastAsia"/>
          <w:sz w:val="32"/>
          <w:szCs w:val="32"/>
        </w:rPr>
        <w:t>4</w:t>
      </w:r>
      <w:r w:rsidR="00ED5F58" w:rsidRPr="00B01260">
        <w:rPr>
          <w:rFonts w:ascii="仿宋" w:eastAsia="仿宋" w:hAnsi="仿宋" w:hint="eastAsia"/>
          <w:sz w:val="32"/>
          <w:szCs w:val="32"/>
        </w:rPr>
        <w:t>.</w:t>
      </w:r>
      <w:r>
        <w:rPr>
          <w:rFonts w:ascii="仿宋" w:eastAsia="仿宋" w:hAnsi="仿宋" w:hint="eastAsia"/>
          <w:sz w:val="32"/>
          <w:szCs w:val="32"/>
        </w:rPr>
        <w:t>3</w:t>
      </w:r>
      <w:r w:rsidR="00ED5F58" w:rsidRPr="00B01260">
        <w:rPr>
          <w:rFonts w:ascii="仿宋" w:eastAsia="仿宋" w:hAnsi="仿宋" w:hint="eastAsia"/>
          <w:sz w:val="32"/>
          <w:szCs w:val="32"/>
        </w:rPr>
        <w:t>.</w:t>
      </w:r>
      <w:r>
        <w:rPr>
          <w:rFonts w:ascii="仿宋" w:eastAsia="仿宋" w:hAnsi="仿宋" w:hint="eastAsia"/>
          <w:sz w:val="32"/>
          <w:szCs w:val="32"/>
        </w:rPr>
        <w:t>1</w:t>
      </w:r>
      <w:r w:rsidR="00ED5F58" w:rsidRPr="00B01260">
        <w:rPr>
          <w:rFonts w:ascii="仿宋" w:eastAsia="仿宋" w:hAnsi="仿宋" w:hint="eastAsia"/>
          <w:sz w:val="32"/>
          <w:szCs w:val="32"/>
        </w:rPr>
        <w:t>担任工程师职务期间，应具备下列2项及以上条件：</w:t>
      </w:r>
    </w:p>
    <w:p w14:paraId="22D8D078" w14:textId="6E63E27F" w:rsidR="003E6A04" w:rsidRPr="00B01260" w:rsidRDefault="003E6A04" w:rsidP="003E6A04">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hint="eastAsia"/>
          <w:sz w:val="32"/>
          <w:szCs w:val="32"/>
        </w:rPr>
        <w:t>取得工程师资格后，应具备下列2项及以上条件：</w:t>
      </w:r>
    </w:p>
    <w:p w14:paraId="3EFE8390" w14:textId="2EB9C866" w:rsidR="008C63C8" w:rsidRPr="00B01260" w:rsidRDefault="008C63C8" w:rsidP="008C63C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t>a．凭</w:t>
      </w:r>
      <w:r w:rsidR="00441A7A" w:rsidRPr="00B01260">
        <w:rPr>
          <w:rFonts w:ascii="仿宋" w:eastAsia="仿宋" w:hAnsi="仿宋" w:hint="eastAsia"/>
          <w:sz w:val="32"/>
          <w:szCs w:val="32"/>
        </w:rPr>
        <w:t>冶金专业</w:t>
      </w:r>
      <w:r w:rsidRPr="00B01260">
        <w:rPr>
          <w:rFonts w:ascii="仿宋" w:eastAsia="仿宋" w:hAnsi="仿宋"/>
          <w:sz w:val="32"/>
          <w:szCs w:val="32"/>
        </w:rPr>
        <w:t>领域项目，获省（市）部级三等奖及以上，具有个人证书。</w:t>
      </w:r>
    </w:p>
    <w:p w14:paraId="450A10D7" w14:textId="578346BE" w:rsidR="008C63C8" w:rsidRPr="00B01260" w:rsidRDefault="008C63C8" w:rsidP="008C63C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t>b．主持或</w:t>
      </w:r>
      <w:r w:rsidRPr="00B01260">
        <w:rPr>
          <w:rFonts w:ascii="仿宋" w:eastAsia="仿宋" w:hAnsi="仿宋" w:hint="eastAsia"/>
          <w:sz w:val="32"/>
          <w:szCs w:val="32"/>
        </w:rPr>
        <w:t>作为主要完成人（前5名），</w:t>
      </w:r>
      <w:r w:rsidRPr="00B01260">
        <w:rPr>
          <w:rFonts w:ascii="仿宋" w:eastAsia="仿宋" w:hAnsi="仿宋"/>
          <w:sz w:val="32"/>
          <w:szCs w:val="32"/>
        </w:rPr>
        <w:t>完成省（市）部级</w:t>
      </w:r>
      <w:r w:rsidR="00441A7A" w:rsidRPr="00B01260">
        <w:rPr>
          <w:rFonts w:ascii="仿宋" w:eastAsia="仿宋" w:hAnsi="仿宋" w:hint="eastAsia"/>
          <w:sz w:val="32"/>
          <w:szCs w:val="32"/>
        </w:rPr>
        <w:t>冶金</w:t>
      </w:r>
      <w:r w:rsidRPr="00B01260">
        <w:rPr>
          <w:rFonts w:ascii="仿宋" w:eastAsia="仿宋" w:hAnsi="仿宋"/>
          <w:sz w:val="32"/>
          <w:szCs w:val="32"/>
        </w:rPr>
        <w:t>专业研究课题2项及以上，并结项。</w:t>
      </w:r>
    </w:p>
    <w:p w14:paraId="2E34E6AB" w14:textId="79BD47A1" w:rsidR="008C63C8" w:rsidRPr="00B01260" w:rsidRDefault="008C63C8" w:rsidP="008C63C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t>c．</w:t>
      </w:r>
      <w:r w:rsidRPr="00B01260">
        <w:rPr>
          <w:rFonts w:ascii="仿宋" w:eastAsia="仿宋" w:hAnsi="仿宋" w:hint="eastAsia"/>
          <w:sz w:val="32"/>
          <w:szCs w:val="32"/>
        </w:rPr>
        <w:t>作为主要参编者（前5名），</w:t>
      </w:r>
      <w:r w:rsidRPr="00B01260">
        <w:rPr>
          <w:rFonts w:ascii="仿宋" w:eastAsia="仿宋" w:hAnsi="仿宋"/>
          <w:sz w:val="32"/>
          <w:szCs w:val="32"/>
        </w:rPr>
        <w:t>参与国家、行业、省市</w:t>
      </w:r>
      <w:r w:rsidR="00441A7A" w:rsidRPr="00B01260">
        <w:rPr>
          <w:rFonts w:ascii="仿宋" w:eastAsia="仿宋" w:hAnsi="仿宋" w:hint="eastAsia"/>
          <w:sz w:val="32"/>
          <w:szCs w:val="32"/>
        </w:rPr>
        <w:t>冶金</w:t>
      </w:r>
      <w:r w:rsidRPr="00B01260">
        <w:rPr>
          <w:rFonts w:ascii="仿宋" w:eastAsia="仿宋" w:hAnsi="仿宋"/>
          <w:sz w:val="32"/>
          <w:szCs w:val="32"/>
        </w:rPr>
        <w:t>专业中长期发展规划、重大战略决策等相关政策、标准、规范的制定，并颁布实施。</w:t>
      </w:r>
    </w:p>
    <w:p w14:paraId="3E81EA70" w14:textId="5EEC1A5E" w:rsidR="008C63C8" w:rsidRPr="00B01260" w:rsidRDefault="008C63C8" w:rsidP="008C63C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t>d．</w:t>
      </w:r>
      <w:r w:rsidRPr="00B01260">
        <w:rPr>
          <w:rFonts w:ascii="仿宋" w:eastAsia="仿宋" w:hAnsi="仿宋" w:hint="eastAsia"/>
          <w:sz w:val="32"/>
          <w:szCs w:val="32"/>
        </w:rPr>
        <w:t>作为主要完成人（前5名），参与</w:t>
      </w:r>
      <w:r w:rsidRPr="00B01260">
        <w:rPr>
          <w:rFonts w:ascii="仿宋" w:eastAsia="仿宋" w:hAnsi="仿宋"/>
          <w:sz w:val="32"/>
          <w:szCs w:val="32"/>
        </w:rPr>
        <w:t>制定</w:t>
      </w:r>
      <w:r w:rsidRPr="00B01260">
        <w:rPr>
          <w:rFonts w:ascii="仿宋" w:eastAsia="仿宋" w:hAnsi="仿宋" w:hint="eastAsia"/>
          <w:sz w:val="32"/>
          <w:szCs w:val="32"/>
        </w:rPr>
        <w:t>重点项目技术报告，经同行专家评议具有较高技术水平，技术论证有深度，调研、设计、测试数据齐全、准确</w:t>
      </w:r>
      <w:r w:rsidRPr="00B01260">
        <w:rPr>
          <w:rFonts w:ascii="仿宋" w:eastAsia="仿宋" w:hAnsi="仿宋"/>
          <w:sz w:val="32"/>
          <w:szCs w:val="32"/>
        </w:rPr>
        <w:t>。</w:t>
      </w:r>
    </w:p>
    <w:p w14:paraId="190BACFF" w14:textId="32CDF8A4" w:rsidR="008C63C8" w:rsidRPr="00B01260" w:rsidRDefault="008C63C8" w:rsidP="008C63C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t>e．主持完成本单位重点项目2项及以上，主持</w:t>
      </w:r>
      <w:r w:rsidRPr="00B01260">
        <w:rPr>
          <w:rFonts w:ascii="仿宋" w:eastAsia="仿宋" w:hAnsi="仿宋" w:hint="eastAsia"/>
          <w:sz w:val="32"/>
          <w:szCs w:val="32"/>
        </w:rPr>
        <w:t>或承担研制开发的新产品、新材料、新设备、新工艺等已投入生产，可比性技术经济指标处于国内较高水平，</w:t>
      </w:r>
      <w:r w:rsidRPr="00B01260">
        <w:rPr>
          <w:rFonts w:ascii="仿宋" w:eastAsia="仿宋" w:hAnsi="仿宋"/>
          <w:sz w:val="32"/>
          <w:szCs w:val="32"/>
        </w:rPr>
        <w:t>为单位取得较好经济效益和社会效益。</w:t>
      </w:r>
    </w:p>
    <w:p w14:paraId="1BC0E92F" w14:textId="7E912F9F" w:rsidR="003E6A04" w:rsidRPr="00B01260" w:rsidRDefault="008C63C8" w:rsidP="003E6A04">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t>f</w:t>
      </w:r>
      <w:r w:rsidR="003E6A04" w:rsidRPr="00B01260">
        <w:rPr>
          <w:rFonts w:ascii="仿宋" w:eastAsia="仿宋" w:hAnsi="仿宋" w:hint="eastAsia"/>
          <w:sz w:val="32"/>
          <w:szCs w:val="32"/>
        </w:rPr>
        <w:t>．作为主要作者编写并发表冶金专业著作或译著10万字及以上；或作为第一作者或通讯作者，在学术期刊上公开发表冶金专业论文或调查报告2篇及以上；或作为第一作者，在省部级专业学术会议上发表冶金专业论文2篇及以上；或作为第一作者，撰写冶金领域的单位内部研究报告2篇及以上，要求引用数据齐全、结论正确，并经2名</w:t>
      </w:r>
      <w:r w:rsidR="003E6A04" w:rsidRPr="00B01260">
        <w:rPr>
          <w:rFonts w:ascii="仿宋" w:eastAsia="仿宋" w:hAnsi="仿宋" w:hint="eastAsia"/>
          <w:sz w:val="32"/>
          <w:szCs w:val="32"/>
        </w:rPr>
        <w:lastRenderedPageBreak/>
        <w:t>正高级工程师评议证明，具有一定实用价值。</w:t>
      </w:r>
    </w:p>
    <w:p w14:paraId="749FB2A2" w14:textId="14E88B55" w:rsidR="008C63C8" w:rsidRPr="00985784" w:rsidRDefault="008C63C8" w:rsidP="008C63C8">
      <w:pPr>
        <w:widowControl/>
        <w:shd w:val="clear" w:color="auto" w:fill="FFFFFF"/>
        <w:ind w:firstLine="640"/>
        <w:rPr>
          <w:rFonts w:ascii="仿宋" w:eastAsia="仿宋" w:hAnsi="仿宋"/>
          <w:sz w:val="32"/>
          <w:szCs w:val="32"/>
        </w:rPr>
      </w:pPr>
      <w:r w:rsidRPr="00B01260">
        <w:rPr>
          <w:rFonts w:ascii="仿宋" w:eastAsia="仿宋" w:hAnsi="仿宋"/>
          <w:sz w:val="32"/>
          <w:szCs w:val="32"/>
        </w:rPr>
        <w:t>g</w:t>
      </w:r>
      <w:r w:rsidR="003E6A04" w:rsidRPr="00B01260">
        <w:rPr>
          <w:rFonts w:ascii="仿宋" w:eastAsia="仿宋" w:hAnsi="仿宋" w:hint="eastAsia"/>
          <w:sz w:val="32"/>
          <w:szCs w:val="32"/>
        </w:rPr>
        <w:t>．</w:t>
      </w:r>
      <w:r w:rsidRPr="00B01260">
        <w:rPr>
          <w:rFonts w:ascii="仿宋" w:eastAsia="仿宋" w:hAnsi="仿宋"/>
          <w:sz w:val="32"/>
          <w:szCs w:val="32"/>
        </w:rPr>
        <w:t>作为主要</w:t>
      </w:r>
      <w:r w:rsidRPr="00B01260">
        <w:rPr>
          <w:rFonts w:ascii="仿宋" w:eastAsia="仿宋" w:hAnsi="仿宋" w:hint="eastAsia"/>
          <w:sz w:val="32"/>
          <w:szCs w:val="32"/>
        </w:rPr>
        <w:t>发明</w:t>
      </w:r>
      <w:r w:rsidRPr="00B01260">
        <w:rPr>
          <w:rFonts w:ascii="仿宋" w:eastAsia="仿宋" w:hAnsi="仿宋"/>
          <w:sz w:val="32"/>
          <w:szCs w:val="32"/>
        </w:rPr>
        <w:t>人（前</w:t>
      </w:r>
      <w:r w:rsidRPr="00B01260">
        <w:rPr>
          <w:rFonts w:ascii="仿宋" w:eastAsia="仿宋" w:hAnsi="仿宋" w:hint="eastAsia"/>
          <w:sz w:val="32"/>
          <w:szCs w:val="32"/>
        </w:rPr>
        <w:t>5</w:t>
      </w:r>
      <w:r w:rsidRPr="00B01260">
        <w:rPr>
          <w:rFonts w:ascii="仿宋" w:eastAsia="仿宋" w:hAnsi="仿宋"/>
          <w:sz w:val="32"/>
          <w:szCs w:val="32"/>
        </w:rPr>
        <w:t>名），参与完成</w:t>
      </w:r>
      <w:r w:rsidR="00441A7A" w:rsidRPr="00B01260">
        <w:rPr>
          <w:rFonts w:ascii="仿宋" w:eastAsia="仿宋" w:hAnsi="仿宋" w:hint="eastAsia"/>
          <w:sz w:val="32"/>
          <w:szCs w:val="32"/>
        </w:rPr>
        <w:t>冶金</w:t>
      </w:r>
      <w:r w:rsidRPr="00B01260">
        <w:rPr>
          <w:rFonts w:ascii="仿宋" w:eastAsia="仿宋" w:hAnsi="仿宋"/>
          <w:sz w:val="32"/>
          <w:szCs w:val="32"/>
        </w:rPr>
        <w:t>专业已授权的发明专利</w:t>
      </w:r>
      <w:r w:rsidRPr="00B01260">
        <w:rPr>
          <w:rFonts w:ascii="仿宋" w:eastAsia="仿宋" w:hAnsi="仿宋" w:hint="eastAsia"/>
          <w:sz w:val="32"/>
          <w:szCs w:val="32"/>
        </w:rPr>
        <w:t>1</w:t>
      </w:r>
      <w:r w:rsidRPr="00B01260">
        <w:rPr>
          <w:rFonts w:ascii="仿宋" w:eastAsia="仿宋" w:hAnsi="仿宋"/>
          <w:sz w:val="32"/>
          <w:szCs w:val="32"/>
        </w:rPr>
        <w:t>项及以上</w:t>
      </w:r>
      <w:r w:rsidRPr="00B01260">
        <w:rPr>
          <w:rFonts w:ascii="仿宋" w:eastAsia="仿宋" w:hAnsi="仿宋" w:hint="eastAsia"/>
          <w:sz w:val="32"/>
          <w:szCs w:val="32"/>
        </w:rPr>
        <w:t>，获得较高的经济和社会效益</w:t>
      </w:r>
      <w:r w:rsidRPr="00985784">
        <w:rPr>
          <w:rFonts w:ascii="仿宋" w:eastAsia="仿宋" w:hAnsi="仿宋"/>
          <w:sz w:val="32"/>
          <w:szCs w:val="32"/>
        </w:rPr>
        <w:t>。</w:t>
      </w:r>
    </w:p>
    <w:p w14:paraId="787EDCBC" w14:textId="34041CD6" w:rsidR="00E66968" w:rsidRPr="00B01260" w:rsidRDefault="00DB1ABE" w:rsidP="00E66968">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4</w:t>
      </w:r>
      <w:r w:rsidR="00E66968" w:rsidRPr="00B01260">
        <w:rPr>
          <w:rFonts w:ascii="仿宋" w:eastAsia="仿宋" w:hAnsi="仿宋" w:hint="eastAsia"/>
          <w:sz w:val="32"/>
          <w:szCs w:val="32"/>
        </w:rPr>
        <w:t>.</w:t>
      </w:r>
      <w:r>
        <w:rPr>
          <w:rFonts w:ascii="仿宋" w:eastAsia="仿宋" w:hAnsi="仿宋" w:hint="eastAsia"/>
          <w:sz w:val="32"/>
          <w:szCs w:val="32"/>
        </w:rPr>
        <w:t>4</w:t>
      </w:r>
      <w:r w:rsidR="00E66968" w:rsidRPr="00B01260">
        <w:rPr>
          <w:rFonts w:ascii="仿宋" w:eastAsia="仿宋" w:hAnsi="仿宋" w:hint="eastAsia"/>
          <w:sz w:val="32"/>
          <w:szCs w:val="32"/>
        </w:rPr>
        <w:t>.破格申报评审条件</w:t>
      </w:r>
    </w:p>
    <w:p w14:paraId="0999574F" w14:textId="4E44C5B8" w:rsidR="00E66968" w:rsidRPr="00B01260" w:rsidRDefault="00E66968" w:rsidP="00E6696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t>不满足学历、资历要求，但取得工程师资格后具备下列条件之一的，可破格申报：</w:t>
      </w:r>
    </w:p>
    <w:p w14:paraId="5AB73270" w14:textId="2C879D2C" w:rsidR="00E66968" w:rsidRPr="00B01260" w:rsidRDefault="001060D5" w:rsidP="00E66968">
      <w:pPr>
        <w:adjustRightInd w:val="0"/>
        <w:snapToGrid w:val="0"/>
        <w:spacing w:line="600" w:lineRule="exact"/>
        <w:ind w:firstLineChars="200" w:firstLine="640"/>
        <w:rPr>
          <w:rFonts w:ascii="仿宋" w:eastAsia="仿宋" w:hAnsi="仿宋"/>
          <w:sz w:val="32"/>
          <w:szCs w:val="32"/>
        </w:rPr>
      </w:pPr>
      <w:r>
        <w:rPr>
          <w:rFonts w:ascii="仿宋" w:eastAsia="仿宋" w:hAnsi="仿宋"/>
          <w:sz w:val="32"/>
          <w:szCs w:val="32"/>
        </w:rPr>
        <w:t>a.</w:t>
      </w:r>
      <w:r w:rsidR="00E66968" w:rsidRPr="00B01260">
        <w:rPr>
          <w:rFonts w:ascii="仿宋" w:eastAsia="仿宋" w:hAnsi="仿宋"/>
          <w:sz w:val="32"/>
          <w:szCs w:val="32"/>
        </w:rPr>
        <w:t>凭</w:t>
      </w:r>
      <w:r w:rsidR="00E66968" w:rsidRPr="00B01260">
        <w:rPr>
          <w:rFonts w:ascii="仿宋" w:eastAsia="仿宋" w:hAnsi="仿宋" w:hint="eastAsia"/>
          <w:sz w:val="32"/>
          <w:szCs w:val="32"/>
        </w:rPr>
        <w:t>冶金</w:t>
      </w:r>
      <w:r w:rsidR="00E66968" w:rsidRPr="00B01260">
        <w:rPr>
          <w:rFonts w:ascii="仿宋" w:eastAsia="仿宋" w:hAnsi="仿宋"/>
          <w:sz w:val="32"/>
          <w:szCs w:val="32"/>
        </w:rPr>
        <w:t>领域专业项目，获省（市）部级科技奖励三等奖及以上的主要完成人（前</w:t>
      </w:r>
      <w:r w:rsidR="00E66968" w:rsidRPr="00B01260">
        <w:rPr>
          <w:rFonts w:ascii="仿宋" w:eastAsia="仿宋" w:hAnsi="仿宋" w:hint="eastAsia"/>
          <w:sz w:val="32"/>
          <w:szCs w:val="32"/>
        </w:rPr>
        <w:t>5</w:t>
      </w:r>
      <w:r w:rsidR="00E66968" w:rsidRPr="00B01260">
        <w:rPr>
          <w:rFonts w:ascii="仿宋" w:eastAsia="仿宋" w:hAnsi="仿宋"/>
          <w:sz w:val="32"/>
          <w:szCs w:val="32"/>
        </w:rPr>
        <w:t>名），或获省（市）部级工程技术行业类奖项三等奖及以上（额定人员）。</w:t>
      </w:r>
    </w:p>
    <w:p w14:paraId="4116CA21" w14:textId="45AE19F3" w:rsidR="00E66968" w:rsidRPr="00B01260" w:rsidRDefault="00985784" w:rsidP="00E66968">
      <w:pPr>
        <w:adjustRightInd w:val="0"/>
        <w:snapToGrid w:val="0"/>
        <w:spacing w:line="600" w:lineRule="exact"/>
        <w:ind w:firstLineChars="200" w:firstLine="640"/>
        <w:rPr>
          <w:rFonts w:ascii="仿宋" w:eastAsia="仿宋" w:hAnsi="仿宋"/>
          <w:sz w:val="32"/>
          <w:szCs w:val="32"/>
        </w:rPr>
      </w:pPr>
      <w:r w:rsidRPr="00B01260">
        <w:rPr>
          <w:rFonts w:ascii="仿宋" w:eastAsia="仿宋" w:hAnsi="仿宋"/>
          <w:sz w:val="32"/>
          <w:szCs w:val="32"/>
        </w:rPr>
        <w:t>b．</w:t>
      </w:r>
      <w:r w:rsidR="00E66968" w:rsidRPr="00B01260">
        <w:rPr>
          <w:rFonts w:ascii="仿宋" w:eastAsia="仿宋" w:hAnsi="仿宋"/>
          <w:sz w:val="32"/>
          <w:szCs w:val="32"/>
        </w:rPr>
        <w:t>获得国家专利金、银奖的主要完成人（前</w:t>
      </w:r>
      <w:r w:rsidR="00E66968" w:rsidRPr="00B01260">
        <w:rPr>
          <w:rFonts w:ascii="仿宋" w:eastAsia="仿宋" w:hAnsi="仿宋" w:hint="eastAsia"/>
          <w:sz w:val="32"/>
          <w:szCs w:val="32"/>
        </w:rPr>
        <w:t>5</w:t>
      </w:r>
      <w:r w:rsidR="00E66968" w:rsidRPr="00B01260">
        <w:rPr>
          <w:rFonts w:ascii="仿宋" w:eastAsia="仿宋" w:hAnsi="仿宋"/>
          <w:sz w:val="32"/>
          <w:szCs w:val="32"/>
        </w:rPr>
        <w:t>名）。</w:t>
      </w:r>
    </w:p>
    <w:p w14:paraId="22552CDB" w14:textId="7ED1F610" w:rsidR="00E66968" w:rsidRPr="00B01260" w:rsidRDefault="00985784" w:rsidP="00E66968">
      <w:pPr>
        <w:adjustRightInd w:val="0"/>
        <w:snapToGrid w:val="0"/>
        <w:spacing w:line="600" w:lineRule="exact"/>
        <w:ind w:firstLineChars="200" w:firstLine="640"/>
        <w:rPr>
          <w:rFonts w:ascii="仿宋" w:eastAsia="仿宋" w:hAnsi="仿宋"/>
          <w:sz w:val="32"/>
          <w:szCs w:val="32"/>
        </w:rPr>
      </w:pPr>
      <w:r w:rsidRPr="008E47DA">
        <w:rPr>
          <w:rFonts w:ascii="仿宋" w:eastAsia="仿宋" w:hAnsi="仿宋"/>
          <w:sz w:val="32"/>
          <w:szCs w:val="32"/>
        </w:rPr>
        <w:t>c</w:t>
      </w:r>
      <w:r w:rsidRPr="008E47DA">
        <w:rPr>
          <w:rFonts w:ascii="仿宋" w:eastAsia="仿宋" w:hAnsi="仿宋" w:hint="eastAsia"/>
          <w:sz w:val="32"/>
          <w:szCs w:val="32"/>
        </w:rPr>
        <w:t>．</w:t>
      </w:r>
      <w:r w:rsidR="00E66968" w:rsidRPr="00B01260">
        <w:rPr>
          <w:rFonts w:ascii="仿宋" w:eastAsia="仿宋" w:hAnsi="仿宋"/>
          <w:sz w:val="32"/>
          <w:szCs w:val="32"/>
        </w:rPr>
        <w:t>获得中华技能大奖、全国技术能手称号等荣誉。</w:t>
      </w:r>
    </w:p>
    <w:p w14:paraId="3835F8DF" w14:textId="6DE85B30" w:rsidR="00E66968" w:rsidRPr="00985784" w:rsidRDefault="00985784" w:rsidP="00E66968">
      <w:pPr>
        <w:adjustRightInd w:val="0"/>
        <w:snapToGrid w:val="0"/>
        <w:spacing w:line="600" w:lineRule="exact"/>
        <w:ind w:firstLineChars="200" w:firstLine="640"/>
        <w:rPr>
          <w:rFonts w:ascii="仿宋" w:eastAsia="仿宋" w:hAnsi="仿宋"/>
          <w:sz w:val="32"/>
          <w:szCs w:val="32"/>
        </w:rPr>
      </w:pPr>
      <w:r w:rsidRPr="008E47DA">
        <w:rPr>
          <w:rFonts w:ascii="仿宋" w:eastAsia="仿宋" w:hAnsi="仿宋"/>
          <w:sz w:val="32"/>
          <w:szCs w:val="32"/>
        </w:rPr>
        <w:t>d．</w:t>
      </w:r>
      <w:r w:rsidR="00E66968" w:rsidRPr="00B01260">
        <w:rPr>
          <w:rFonts w:ascii="仿宋" w:eastAsia="仿宋" w:hAnsi="仿宋"/>
          <w:sz w:val="32"/>
          <w:szCs w:val="32"/>
        </w:rPr>
        <w:t>满足</w:t>
      </w:r>
      <w:r w:rsidR="00C40A18">
        <w:rPr>
          <w:rFonts w:ascii="仿宋" w:eastAsia="仿宋" w:hAnsi="仿宋"/>
          <w:sz w:val="32"/>
          <w:szCs w:val="32"/>
        </w:rPr>
        <w:t>4.3.1</w:t>
      </w:r>
      <w:r w:rsidR="00E66968" w:rsidRPr="00B01260">
        <w:rPr>
          <w:rFonts w:ascii="仿宋" w:eastAsia="仿宋" w:hAnsi="仿宋"/>
          <w:sz w:val="32"/>
          <w:szCs w:val="32"/>
        </w:rPr>
        <w:t>成果要求的</w:t>
      </w:r>
      <w:r w:rsidR="00E66968" w:rsidRPr="00B01260">
        <w:rPr>
          <w:rFonts w:ascii="仿宋" w:eastAsia="仿宋" w:hAnsi="仿宋" w:hint="eastAsia"/>
          <w:sz w:val="32"/>
          <w:szCs w:val="32"/>
        </w:rPr>
        <w:t>3</w:t>
      </w:r>
      <w:r w:rsidR="00E66968" w:rsidRPr="00B01260">
        <w:rPr>
          <w:rFonts w:ascii="仿宋" w:eastAsia="仿宋" w:hAnsi="仿宋"/>
          <w:sz w:val="32"/>
          <w:szCs w:val="32"/>
        </w:rPr>
        <w:t>项以上，并经2名</w:t>
      </w:r>
      <w:r w:rsidR="00F66800" w:rsidRPr="00B01260">
        <w:rPr>
          <w:rFonts w:ascii="仿宋" w:eastAsia="仿宋" w:hAnsi="仿宋" w:hint="eastAsia"/>
          <w:sz w:val="32"/>
          <w:szCs w:val="32"/>
        </w:rPr>
        <w:t>冶金</w:t>
      </w:r>
      <w:r w:rsidR="00E66968" w:rsidRPr="00B01260">
        <w:rPr>
          <w:rFonts w:ascii="仿宋" w:eastAsia="仿宋" w:hAnsi="仿宋"/>
          <w:sz w:val="32"/>
          <w:szCs w:val="32"/>
        </w:rPr>
        <w:t>专业正高级工程师推荐及业务主管部门同意。</w:t>
      </w:r>
    </w:p>
    <w:p w14:paraId="203FD90B" w14:textId="679E936C" w:rsidR="00B2269F" w:rsidRPr="00B01260" w:rsidRDefault="00DB1ABE" w:rsidP="00260445">
      <w:pPr>
        <w:ind w:firstLineChars="200" w:firstLine="640"/>
        <w:rPr>
          <w:rFonts w:ascii="黑体" w:eastAsia="黑体" w:hAnsi="黑体"/>
          <w:bCs/>
          <w:sz w:val="32"/>
          <w:szCs w:val="32"/>
        </w:rPr>
      </w:pPr>
      <w:r>
        <w:rPr>
          <w:rFonts w:ascii="黑体" w:eastAsia="黑体" w:hAnsi="黑体" w:hint="eastAsia"/>
          <w:bCs/>
          <w:sz w:val="32"/>
          <w:szCs w:val="32"/>
        </w:rPr>
        <w:t>5</w:t>
      </w:r>
      <w:r w:rsidR="00B2269F" w:rsidRPr="00B01260">
        <w:rPr>
          <w:rFonts w:ascii="黑体" w:eastAsia="黑体" w:hAnsi="黑体" w:hint="eastAsia"/>
          <w:bCs/>
          <w:sz w:val="32"/>
          <w:szCs w:val="32"/>
        </w:rPr>
        <w:t>.基础理论和专业知识要求</w:t>
      </w:r>
    </w:p>
    <w:p w14:paraId="56FC891B" w14:textId="619AFC4F"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.1 冶炼专业</w:t>
      </w:r>
    </w:p>
    <w:p w14:paraId="3124A8B3" w14:textId="34DA936B"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.1.1 工程师资格</w:t>
      </w:r>
    </w:p>
    <w:p w14:paraId="6668B756" w14:textId="4A36D2B4"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.1.1.1 科学研究人员</w:t>
      </w:r>
    </w:p>
    <w:p w14:paraId="5A4E560D"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a.较全面地掌握本专业大学本科毕业以上水平的基础理论知识和专业知识，了解相关专业的理论和方法。</w:t>
      </w:r>
    </w:p>
    <w:p w14:paraId="0A481B93"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本专业必备的专业理论知识为：冶金物理化学、金属学与热处理、冶金传输原理、冶金热力学和动力学、冶金学、机械原理与机械设计等。还要掌握冶金生产的机械、电气装备技术、控制测量技术和环境工程、冶金炉及耐火材料等专业知识。</w:t>
      </w:r>
    </w:p>
    <w:p w14:paraId="0B568AA2"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lastRenderedPageBreak/>
        <w:t>炼铁（含烧结球团）分支：除必须掌握上述专业理论知识外，还应掌握铁矿粉造块、非高炉炼铁等。</w:t>
      </w:r>
    </w:p>
    <w:p w14:paraId="12110D1F"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炼钢分支：除必须掌握上述专业理论知识外，还应掌握炉外精炼等。</w:t>
      </w:r>
    </w:p>
    <w:p w14:paraId="33310E71"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电冶金分支：除必须掌握上述专业理论知识外，还应掌握炉外精炼等。</w:t>
      </w:r>
    </w:p>
    <w:p w14:paraId="7C03D705"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连续铸钢及注锭分支：除必须掌握上述专业理论知识外，还应掌握炉外精炼、金属凝固理论等。</w:t>
      </w:r>
    </w:p>
    <w:p w14:paraId="3A5CD014"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有色金属冶炼分支：除必须掌握上述专业理论知识外，还应掌握矿物工程学、化工过程原理等。</w:t>
      </w:r>
    </w:p>
    <w:p w14:paraId="15A77373"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b.了解本专业现代技术发展的方向、特点及所从事的专业分支国内外现状和发展趋势，并能结合工作加以运用。</w:t>
      </w:r>
    </w:p>
    <w:p w14:paraId="5404B0A2"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c.了解与本专业有关的法规，熟悉本专业的技术规程和规章以及本专业有关的产品质量标准。</w:t>
      </w:r>
    </w:p>
    <w:p w14:paraId="52F916FC"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d.了解本专业现代化科学管理的内容和要求，了解与本专业有关的安全生产、工业卫生、环境保护等基本知识。</w:t>
      </w:r>
    </w:p>
    <w:p w14:paraId="38F39D1C" w14:textId="4BB54BF8"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.1.1.2 规划设计人员</w:t>
      </w:r>
    </w:p>
    <w:p w14:paraId="74DF13A9" w14:textId="04F2DD30"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a.同</w:t>
      </w:r>
      <w:r w:rsidR="009112F0" w:rsidRPr="00B01260">
        <w:rPr>
          <w:rFonts w:ascii="仿宋" w:eastAsia="仿宋" w:hAnsi="仿宋" w:hint="eastAsia"/>
          <w:sz w:val="32"/>
          <w:szCs w:val="32"/>
        </w:rPr>
        <w:t>4</w:t>
      </w:r>
      <w:r w:rsidRPr="00B01260">
        <w:rPr>
          <w:rFonts w:ascii="仿宋" w:eastAsia="仿宋" w:hAnsi="仿宋" w:hint="eastAsia"/>
          <w:sz w:val="32"/>
          <w:szCs w:val="32"/>
        </w:rPr>
        <w:t>.1.</w:t>
      </w:r>
      <w:smartTag w:uri="urn:schemas-microsoft-com:office:smarttags" w:element="chmetcnv">
        <w:smartTagPr>
          <w:attr w:name="UnitName" w:val="a"/>
          <w:attr w:name="SourceValue" w:val="1.1"/>
          <w:attr w:name="HasSpace" w:val="False"/>
          <w:attr w:name="Negative" w:val="False"/>
          <w:attr w:name="NumberType" w:val="1"/>
          <w:attr w:name="TCSC" w:val="0"/>
        </w:smartTagPr>
        <w:r w:rsidRPr="00B01260">
          <w:rPr>
            <w:rFonts w:ascii="仿宋" w:eastAsia="仿宋" w:hAnsi="仿宋" w:hint="eastAsia"/>
            <w:sz w:val="32"/>
            <w:szCs w:val="32"/>
          </w:rPr>
          <w:t>1</w:t>
        </w:r>
      </w:smartTag>
      <w:r w:rsidRPr="00B01260">
        <w:rPr>
          <w:rFonts w:ascii="仿宋" w:eastAsia="仿宋" w:hAnsi="仿宋" w:hint="eastAsia"/>
          <w:sz w:val="32"/>
          <w:szCs w:val="32"/>
        </w:rPr>
        <w:t>.1a.b.c.d款要求</w:t>
      </w:r>
    </w:p>
    <w:p w14:paraId="2D022817"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b.掌握绘图技术，掌握本专业的使用知识和计算机一般程序的编制及应用。</w:t>
      </w:r>
    </w:p>
    <w:p w14:paraId="46C8D133" w14:textId="2A3C3D33"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.1.1.3 生产技术人员</w:t>
      </w:r>
    </w:p>
    <w:p w14:paraId="210E5903"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较全面地掌握本专业大学本科毕业以上水平的基础理论知识和专</w:t>
      </w:r>
      <w:r w:rsidRPr="00B01260">
        <w:rPr>
          <w:rFonts w:ascii="仿宋" w:eastAsia="仿宋" w:hAnsi="仿宋" w:hint="eastAsia"/>
          <w:sz w:val="32"/>
          <w:szCs w:val="32"/>
        </w:rPr>
        <w:lastRenderedPageBreak/>
        <w:t>业知识，了解相关专业的理论和方法。</w:t>
      </w:r>
    </w:p>
    <w:p w14:paraId="3E798681"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本专业必备的专业理论知识和相关知识要求同</w:t>
      </w:r>
      <w:smartTag w:uri="urn:schemas-microsoft-com:office:smarttags" w:element="chsdate">
        <w:smartTagPr>
          <w:attr w:name="Year" w:val="1899"/>
          <w:attr w:name="Month" w:val="12"/>
          <w:attr w:name="Day" w:val="30"/>
          <w:attr w:name="IsLunarDate" w:val="False"/>
          <w:attr w:name="IsROCDate" w:val="False"/>
        </w:smartTagPr>
        <w:r w:rsidRPr="00B01260">
          <w:rPr>
            <w:rFonts w:ascii="仿宋" w:eastAsia="仿宋" w:hAnsi="仿宋" w:hint="eastAsia"/>
            <w:sz w:val="32"/>
            <w:szCs w:val="32"/>
          </w:rPr>
          <w:t>5.1.</w:t>
        </w:r>
        <w:smartTag w:uri="urn:schemas-microsoft-com:office:smarttags" w:element="chmetcnv">
          <w:smartTagPr>
            <w:attr w:name="UnitName" w:val="a"/>
            <w:attr w:name="SourceValue" w:val="1.1"/>
            <w:attr w:name="HasSpace" w:val="False"/>
            <w:attr w:name="Negative" w:val="False"/>
            <w:attr w:name="NumberType" w:val="1"/>
            <w:attr w:name="TCSC" w:val="0"/>
          </w:smartTagPr>
          <w:r w:rsidRPr="00B01260">
            <w:rPr>
              <w:rFonts w:ascii="仿宋" w:eastAsia="仿宋" w:hAnsi="仿宋" w:hint="eastAsia"/>
              <w:sz w:val="32"/>
              <w:szCs w:val="32"/>
            </w:rPr>
            <w:t>1</w:t>
          </w:r>
        </w:smartTag>
      </w:smartTag>
      <w:r w:rsidRPr="00B01260">
        <w:rPr>
          <w:rFonts w:ascii="仿宋" w:eastAsia="仿宋" w:hAnsi="仿宋" w:hint="eastAsia"/>
          <w:sz w:val="32"/>
          <w:szCs w:val="32"/>
        </w:rPr>
        <w:t>.1a.b.c.d款要求。</w:t>
      </w:r>
    </w:p>
    <w:p w14:paraId="5729E877" w14:textId="218A1357"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.1.2 高级工程师资格</w:t>
      </w:r>
    </w:p>
    <w:p w14:paraId="7DC802C1"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全面掌握本专业的基础理论和专业知识，对本专业的某一分支领域有较深入的研究。还须根据所从事的具体专业工作，分别掌握冶金仪表、冶金实验技术、冶金设计、技术经济分析、工程定额预算等相关专业知识。</w:t>
      </w:r>
    </w:p>
    <w:p w14:paraId="7D1EAB08"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b.熟练掌握</w:t>
      </w:r>
      <w:smartTag w:uri="urn:schemas-microsoft-com:office:smarttags" w:element="chsdate">
        <w:smartTagPr>
          <w:attr w:name="Year" w:val="1899"/>
          <w:attr w:name="Month" w:val="12"/>
          <w:attr w:name="Day" w:val="30"/>
          <w:attr w:name="IsLunarDate" w:val="False"/>
          <w:attr w:name="IsROCDate" w:val="False"/>
        </w:smartTagPr>
        <w:r w:rsidRPr="00B01260">
          <w:rPr>
            <w:rFonts w:ascii="仿宋" w:eastAsia="仿宋" w:hAnsi="仿宋" w:hint="eastAsia"/>
            <w:sz w:val="32"/>
            <w:szCs w:val="32"/>
          </w:rPr>
          <w:t>5.1.1</w:t>
        </w:r>
      </w:smartTag>
      <w:r w:rsidRPr="00B01260">
        <w:rPr>
          <w:rFonts w:ascii="仿宋" w:eastAsia="仿宋" w:hAnsi="仿宋" w:hint="eastAsia"/>
          <w:sz w:val="32"/>
          <w:szCs w:val="32"/>
        </w:rPr>
        <w:t>.1b.c.d款规定的内容。</w:t>
      </w:r>
    </w:p>
    <w:p w14:paraId="1C945B1A" w14:textId="3A4EAFA0"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.2 金属压力加工专业</w:t>
      </w:r>
    </w:p>
    <w:p w14:paraId="0277BE67" w14:textId="5EDEE367"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.2.1 工程师资格</w:t>
      </w:r>
    </w:p>
    <w:p w14:paraId="46D0339C" w14:textId="0EBEF62B"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.2.1.1 科学研究人员</w:t>
      </w:r>
    </w:p>
    <w:p w14:paraId="3C58B85F"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a.较全面地掌握本专业大学本科毕业以上水平的基础理论知识和专业知识，了解相关专业的理论和方法。</w:t>
      </w:r>
    </w:p>
    <w:p w14:paraId="32A5F70B"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本专业必备的专业理论知识为：金属学及热处理、材料力学、理论力学、机械零件、机械设计、机械制图、电子学、电工学、加热炉、金属压力加工工艺学、工程塑性理论、实验工程学，金属塑性变形物理基础、金属压力加工车间设备等。</w:t>
      </w:r>
    </w:p>
    <w:p w14:paraId="2403355E"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相关专业知识为：冶金概论、冶金物理化学、过程控制及自动化仪表、检测技术及仪器、环境工程等。</w:t>
      </w:r>
    </w:p>
    <w:p w14:paraId="2A231EDB"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b.了解本专业技术、工艺、设备国内外现状和发展趋势，了解现代科技管理的内容和要求。</w:t>
      </w:r>
    </w:p>
    <w:p w14:paraId="20638AE2"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lastRenderedPageBreak/>
        <w:t>c.了解与本专业有关的法规，熟悉本专业的技术规程、规范及有关产品的质量标准。</w:t>
      </w:r>
    </w:p>
    <w:p w14:paraId="25D3B2FB"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d.了解与本专业有关的市场营销、安全生产、工业卫生、环境保护等基本知识。</w:t>
      </w:r>
    </w:p>
    <w:p w14:paraId="45860779" w14:textId="64774C14"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.2.1.2 规划设计人员</w:t>
      </w:r>
    </w:p>
    <w:p w14:paraId="41D980F4"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a.较全面地掌握本专业大学本科毕业以上水平的基础理论知识和专业知识，了解与本专业设计相关的生产工艺知识。</w:t>
      </w:r>
    </w:p>
    <w:p w14:paraId="5034DBDE"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本专业必备的专业理论知识为：金属学及热处理、材料力学、理论力学、机械零件、机械原理及机械设计、机械制图、电子学、电工学、加热炉、金属压力加工工艺学、实验工程学、工程塑性理论、金属塑性变形物理基础、金属压力加工车间设备等。</w:t>
      </w:r>
    </w:p>
    <w:p w14:paraId="16E3BB94"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相关专业知识为：金属压力加工设备、机械制造工艺学、环境工程学等。</w:t>
      </w:r>
    </w:p>
    <w:p w14:paraId="399FCDC5"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b.同</w:t>
      </w:r>
      <w:smartTag w:uri="urn:schemas-microsoft-com:office:smarttags" w:element="chsdate">
        <w:smartTagPr>
          <w:attr w:name="Year" w:val="1899"/>
          <w:attr w:name="Month" w:val="12"/>
          <w:attr w:name="Day" w:val="30"/>
          <w:attr w:name="IsLunarDate" w:val="False"/>
          <w:attr w:name="IsROCDate" w:val="False"/>
        </w:smartTagPr>
        <w:r w:rsidRPr="00B01260">
          <w:rPr>
            <w:rFonts w:ascii="仿宋" w:eastAsia="仿宋" w:hAnsi="仿宋" w:hint="eastAsia"/>
            <w:sz w:val="32"/>
            <w:szCs w:val="32"/>
          </w:rPr>
          <w:t>5.2.1</w:t>
        </w:r>
      </w:smartTag>
      <w:r w:rsidRPr="00B01260">
        <w:rPr>
          <w:rFonts w:ascii="仿宋" w:eastAsia="仿宋" w:hAnsi="仿宋" w:hint="eastAsia"/>
          <w:sz w:val="32"/>
          <w:szCs w:val="32"/>
        </w:rPr>
        <w:t>.1b.c.d款要求。</w:t>
      </w:r>
    </w:p>
    <w:p w14:paraId="42A5D077"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c.同</w:t>
      </w:r>
      <w:smartTag w:uri="urn:schemas-microsoft-com:office:smarttags" w:element="chsdate">
        <w:smartTagPr>
          <w:attr w:name="Year" w:val="1899"/>
          <w:attr w:name="Month" w:val="12"/>
          <w:attr w:name="Day" w:val="30"/>
          <w:attr w:name="IsLunarDate" w:val="False"/>
          <w:attr w:name="IsROCDate" w:val="False"/>
        </w:smartTagPr>
        <w:r w:rsidRPr="00B01260">
          <w:rPr>
            <w:rFonts w:ascii="仿宋" w:eastAsia="仿宋" w:hAnsi="仿宋" w:hint="eastAsia"/>
            <w:sz w:val="32"/>
            <w:szCs w:val="32"/>
          </w:rPr>
          <w:t>5.1.1</w:t>
        </w:r>
      </w:smartTag>
      <w:r w:rsidRPr="00B01260">
        <w:rPr>
          <w:rFonts w:ascii="仿宋" w:eastAsia="仿宋" w:hAnsi="仿宋" w:hint="eastAsia"/>
          <w:sz w:val="32"/>
          <w:szCs w:val="32"/>
        </w:rPr>
        <w:t>.2b款要求。</w:t>
      </w:r>
    </w:p>
    <w:p w14:paraId="6E3B2D29" w14:textId="72CF5E7A"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.2.1.3 生产技术人员</w:t>
      </w:r>
    </w:p>
    <w:p w14:paraId="6F40661E"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a.较全面地掌握本专业大学科毕业以上水平的基础理论知识和专业知识，了解相关专业的生产技术知识。</w:t>
      </w:r>
    </w:p>
    <w:p w14:paraId="149A8037"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本专业必备的专业理论知识为：金属学及热处理、材料力学、理论力学、机械零件、机械设计、机械制图、电子学、加热炉、金属压力加工工艺学、实验工程学、工程塑性理论、金属塑性变形物理基础、金属压力加工设备，此外还要掌握生产工艺、工业经济、生产管理等</w:t>
      </w:r>
      <w:r w:rsidRPr="00B01260">
        <w:rPr>
          <w:rFonts w:ascii="仿宋" w:eastAsia="仿宋" w:hAnsi="仿宋" w:hint="eastAsia"/>
          <w:sz w:val="32"/>
          <w:szCs w:val="32"/>
        </w:rPr>
        <w:lastRenderedPageBreak/>
        <w:t>知识。</w:t>
      </w:r>
    </w:p>
    <w:p w14:paraId="06358671"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相关专业知识：冶金概论、检测技术及仪器等。</w:t>
      </w:r>
    </w:p>
    <w:p w14:paraId="4E7342F7" w14:textId="79539D33"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b.同</w:t>
      </w:r>
      <w:r w:rsidR="00DB1ABE">
        <w:rPr>
          <w:rFonts w:ascii="仿宋" w:eastAsia="仿宋" w:hAnsi="仿宋" w:hint="eastAsia"/>
          <w:sz w:val="32"/>
          <w:szCs w:val="32"/>
        </w:rPr>
        <w:t>5</w:t>
      </w:r>
      <w:r w:rsidRPr="00B01260">
        <w:rPr>
          <w:rFonts w:ascii="仿宋" w:eastAsia="仿宋" w:hAnsi="仿宋" w:hint="eastAsia"/>
          <w:sz w:val="32"/>
          <w:szCs w:val="32"/>
        </w:rPr>
        <w:t>.2.1.1b、c、d款要求。</w:t>
      </w:r>
    </w:p>
    <w:p w14:paraId="36DCD420" w14:textId="217E9CE5"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.2.2 高级工程师资格</w:t>
      </w:r>
    </w:p>
    <w:p w14:paraId="50C293A9"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全面掌握本专业的基础理论知识和专业知识，对本专业某一分支领域有较深入的研究。还须根据所从事的具体工作，分别掌握冶金概论、冶金物理化学、电力拖动及工业电气自动化、冶金机械、检测技术等相关知识。</w:t>
      </w:r>
    </w:p>
    <w:p w14:paraId="53A79189"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b.熟练掌握</w:t>
      </w:r>
      <w:smartTag w:uri="urn:schemas-microsoft-com:office:smarttags" w:element="chsdate">
        <w:smartTagPr>
          <w:attr w:name="Year" w:val="1899"/>
          <w:attr w:name="Month" w:val="12"/>
          <w:attr w:name="Day" w:val="30"/>
          <w:attr w:name="IsLunarDate" w:val="False"/>
          <w:attr w:name="IsROCDate" w:val="False"/>
        </w:smartTagPr>
        <w:r w:rsidRPr="00B01260">
          <w:rPr>
            <w:rFonts w:ascii="仿宋" w:eastAsia="仿宋" w:hAnsi="仿宋" w:hint="eastAsia"/>
            <w:sz w:val="32"/>
            <w:szCs w:val="32"/>
          </w:rPr>
          <w:t>5.2.1</w:t>
        </w:r>
      </w:smartTag>
      <w:r w:rsidRPr="00B01260">
        <w:rPr>
          <w:rFonts w:ascii="仿宋" w:eastAsia="仿宋" w:hAnsi="仿宋" w:hint="eastAsia"/>
          <w:sz w:val="32"/>
          <w:szCs w:val="32"/>
        </w:rPr>
        <w:t>.1b.c.d款规定的内容。</w:t>
      </w:r>
    </w:p>
    <w:p w14:paraId="5E87181F" w14:textId="2083F4FE"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.3 冶金热能工程专业</w:t>
      </w:r>
    </w:p>
    <w:p w14:paraId="7FB557EA" w14:textId="06534B05"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.3.1 工程师资格</w:t>
      </w:r>
    </w:p>
    <w:p w14:paraId="6AFAB978" w14:textId="5634028C"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.3.1.1 科学研究人员</w:t>
      </w:r>
    </w:p>
    <w:p w14:paraId="2FAA2E66"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a.较全面地掌握冶金热能工程专业大学本科毕业以上水平的基础理论和专业知识，了解相关专业的理论和方法。</w:t>
      </w:r>
    </w:p>
    <w:p w14:paraId="2EC2D7FF"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本专业必备的专业理论知识为：工程热力学、传热学、燃料及燃烧、冶金炉热工及构造、热工测量仪表及自动控制、企业系统节能、能源转换及利用、耐火材料等。</w:t>
      </w:r>
    </w:p>
    <w:p w14:paraId="03E51C6B"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相关专业知识为：冶金学、金属学及热处理、金属压力加工工艺学、电子计算机算法语言等。</w:t>
      </w:r>
    </w:p>
    <w:p w14:paraId="077FF2FE"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b.熟悉本专业常规的热工测试仪表的使用范围和操作规程，了解不同产品对加热质量的不同要求及热能测试方法。</w:t>
      </w:r>
    </w:p>
    <w:p w14:paraId="52999DA4"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c.了解本专业国内外现状和发展趋势，了解现代科学管理的内容</w:t>
      </w:r>
      <w:r w:rsidRPr="00B01260">
        <w:rPr>
          <w:rFonts w:ascii="仿宋" w:eastAsia="仿宋" w:hAnsi="仿宋" w:hint="eastAsia"/>
          <w:sz w:val="32"/>
          <w:szCs w:val="32"/>
        </w:rPr>
        <w:lastRenderedPageBreak/>
        <w:t>与方法。了解与本专业有关的安全生产、工业卫生及环境保护等基本知识。</w:t>
      </w:r>
    </w:p>
    <w:p w14:paraId="6A416C3A" w14:textId="0F614D62"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.3.1.2 规划设计人员</w:t>
      </w:r>
    </w:p>
    <w:p w14:paraId="6AE1CA21"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a.较全面地掌握冶金热能工程专业大学本科毕业以上水平的基础理论和专业知识，了解相关专业的理论与方法。</w:t>
      </w:r>
    </w:p>
    <w:p w14:paraId="731444C1"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本专业必备的专业理论知识为：工程热力学、流动力学、传热学、燃料及燃烧、冶金炉热工及构造、热工测量仪表及自动控制、机械制图、机械原理及零件设计、耐火材料等。</w:t>
      </w:r>
    </w:p>
    <w:p w14:paraId="6B9E8830"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相关专业知识为：冶金学、理论力学、材料力学、金属学及热处理等。</w:t>
      </w:r>
    </w:p>
    <w:p w14:paraId="3BDB7ED1"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b.能正确使用本专业的规程、规范和标准手册。</w:t>
      </w:r>
    </w:p>
    <w:p w14:paraId="6E9CE89F"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c.掌握绘图技术，掌握本专业的使用知识和一般计算机程序的编制及应用。</w:t>
      </w:r>
    </w:p>
    <w:p w14:paraId="14950DA8" w14:textId="608321FB"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d.同</w:t>
      </w:r>
      <w:r w:rsidR="00DB1ABE">
        <w:rPr>
          <w:rFonts w:ascii="仿宋" w:eastAsia="仿宋" w:hAnsi="仿宋" w:hint="eastAsia"/>
          <w:sz w:val="32"/>
          <w:szCs w:val="32"/>
        </w:rPr>
        <w:t>5</w:t>
      </w:r>
      <w:r w:rsidRPr="00B01260">
        <w:rPr>
          <w:rFonts w:ascii="仿宋" w:eastAsia="仿宋" w:hAnsi="仿宋" w:hint="eastAsia"/>
          <w:sz w:val="32"/>
          <w:szCs w:val="32"/>
        </w:rPr>
        <w:t>.3.</w:t>
      </w:r>
      <w:smartTag w:uri="urn:schemas-microsoft-com:office:smarttags" w:element="chmetcnv">
        <w:smartTagPr>
          <w:attr w:name="UnitName" w:val="C"/>
          <w:attr w:name="SourceValue" w:val="1.1"/>
          <w:attr w:name="HasSpace" w:val="False"/>
          <w:attr w:name="Negative" w:val="False"/>
          <w:attr w:name="NumberType" w:val="1"/>
          <w:attr w:name="TCSC" w:val="0"/>
        </w:smartTagPr>
        <w:r w:rsidRPr="00B01260">
          <w:rPr>
            <w:rFonts w:ascii="仿宋" w:eastAsia="仿宋" w:hAnsi="仿宋" w:hint="eastAsia"/>
            <w:sz w:val="32"/>
            <w:szCs w:val="32"/>
          </w:rPr>
          <w:t>1</w:t>
        </w:r>
      </w:smartTag>
      <w:r w:rsidRPr="00B01260">
        <w:rPr>
          <w:rFonts w:ascii="仿宋" w:eastAsia="仿宋" w:hAnsi="仿宋" w:hint="eastAsia"/>
          <w:sz w:val="32"/>
          <w:szCs w:val="32"/>
        </w:rPr>
        <w:t>.1c款要求。</w:t>
      </w:r>
    </w:p>
    <w:p w14:paraId="35399D1B" w14:textId="30647016"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.3.1.3 生产技术人员</w:t>
      </w:r>
    </w:p>
    <w:p w14:paraId="7E4CDBB0"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a.较全面地掌握冶金热能工程专业大学本科毕业以上水平的基础理论和专业知识，了解相关专业的理论和方法。</w:t>
      </w:r>
    </w:p>
    <w:p w14:paraId="6594E8B2"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本专业必备的专业理论知识为：同</w:t>
      </w:r>
      <w:smartTag w:uri="urn:schemas-microsoft-com:office:smarttags" w:element="chsdate">
        <w:smartTagPr>
          <w:attr w:name="Year" w:val="1899"/>
          <w:attr w:name="Month" w:val="12"/>
          <w:attr w:name="Day" w:val="30"/>
          <w:attr w:name="IsLunarDate" w:val="False"/>
          <w:attr w:name="IsROCDate" w:val="False"/>
        </w:smartTagPr>
        <w:r w:rsidRPr="00B01260">
          <w:rPr>
            <w:rFonts w:ascii="仿宋" w:eastAsia="仿宋" w:hAnsi="仿宋" w:hint="eastAsia"/>
            <w:sz w:val="32"/>
            <w:szCs w:val="32"/>
          </w:rPr>
          <w:t>5.</w:t>
        </w:r>
        <w:smartTag w:uri="urn:schemas-microsoft-com:office:smarttags" w:element="chmetcnv">
          <w:smartTagPr>
            <w:attr w:name="UnitName" w:val="a"/>
            <w:attr w:name="SourceValue" w:val="3.1"/>
            <w:attr w:name="HasSpace" w:val="False"/>
            <w:attr w:name="Negative" w:val="False"/>
            <w:attr w:name="NumberType" w:val="1"/>
            <w:attr w:name="TCSC" w:val="0"/>
          </w:smartTagPr>
          <w:r w:rsidRPr="00B01260">
            <w:rPr>
              <w:rFonts w:ascii="仿宋" w:eastAsia="仿宋" w:hAnsi="仿宋" w:hint="eastAsia"/>
              <w:sz w:val="32"/>
              <w:szCs w:val="32"/>
            </w:rPr>
            <w:t>3.1a</w:t>
          </w:r>
        </w:smartTag>
      </w:smartTag>
      <w:r w:rsidRPr="00B01260">
        <w:rPr>
          <w:rFonts w:ascii="仿宋" w:eastAsia="仿宋" w:hAnsi="仿宋" w:hint="eastAsia"/>
          <w:sz w:val="32"/>
          <w:szCs w:val="32"/>
        </w:rPr>
        <w:t>款要求。</w:t>
      </w:r>
    </w:p>
    <w:p w14:paraId="1CAFD4F3"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相关专业知识为：冶金学、金属压力加工工艺学、金属学及热处理等。</w:t>
      </w:r>
    </w:p>
    <w:p w14:paraId="2089316A"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b.了解与本专业有关的法规，熟悉本专业技术操作规程和安全操作规程。</w:t>
      </w:r>
    </w:p>
    <w:p w14:paraId="4A397FC1" w14:textId="10C5365E"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lastRenderedPageBreak/>
        <w:t>c.同</w:t>
      </w:r>
      <w:r w:rsidR="009112F0" w:rsidRPr="00B01260">
        <w:rPr>
          <w:rFonts w:ascii="仿宋" w:eastAsia="仿宋" w:hAnsi="仿宋" w:hint="eastAsia"/>
          <w:sz w:val="32"/>
          <w:szCs w:val="32"/>
        </w:rPr>
        <w:t>4</w:t>
      </w:r>
      <w:r w:rsidRPr="00B01260">
        <w:rPr>
          <w:rFonts w:ascii="仿宋" w:eastAsia="仿宋" w:hAnsi="仿宋" w:hint="eastAsia"/>
          <w:sz w:val="32"/>
          <w:szCs w:val="32"/>
        </w:rPr>
        <w:t>.3.</w:t>
      </w:r>
      <w:smartTag w:uri="urn:schemas-microsoft-com:office:smarttags" w:element="chmetcnv">
        <w:smartTagPr>
          <w:attr w:name="UnitName" w:val="C"/>
          <w:attr w:name="SourceValue" w:val="1.1"/>
          <w:attr w:name="HasSpace" w:val="False"/>
          <w:attr w:name="Negative" w:val="False"/>
          <w:attr w:name="NumberType" w:val="1"/>
          <w:attr w:name="TCSC" w:val="0"/>
        </w:smartTagPr>
        <w:r w:rsidRPr="00B01260">
          <w:rPr>
            <w:rFonts w:ascii="仿宋" w:eastAsia="仿宋" w:hAnsi="仿宋" w:hint="eastAsia"/>
            <w:sz w:val="32"/>
            <w:szCs w:val="32"/>
          </w:rPr>
          <w:t>1</w:t>
        </w:r>
      </w:smartTag>
      <w:r w:rsidRPr="00B01260">
        <w:rPr>
          <w:rFonts w:ascii="仿宋" w:eastAsia="仿宋" w:hAnsi="仿宋" w:hint="eastAsia"/>
          <w:sz w:val="32"/>
          <w:szCs w:val="32"/>
        </w:rPr>
        <w:t>.1c款要求。</w:t>
      </w:r>
    </w:p>
    <w:p w14:paraId="1AE6FD8F" w14:textId="068DB22C"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.3.2 高级工程师资格</w:t>
      </w:r>
    </w:p>
    <w:p w14:paraId="2A9A26C0"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全面掌握本专业的基础理论和专业知识，对本专业的某一分支领域有较深入的研究。还须根据所从事的具体专业工作分别掌握传热学、流体力学、燃烧学、工程数学、冶金热工过程数学、耐火材料及工业卫生、环境保护等相关专业知识。</w:t>
      </w:r>
    </w:p>
    <w:p w14:paraId="76CD5862"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b.根据所从事的专业工作，分别熟练掌握</w:t>
      </w:r>
      <w:smartTag w:uri="urn:schemas-microsoft-com:office:smarttags" w:element="chsdate">
        <w:smartTagPr>
          <w:attr w:name="Year" w:val="1899"/>
          <w:attr w:name="Month" w:val="12"/>
          <w:attr w:name="Day" w:val="30"/>
          <w:attr w:name="IsLunarDate" w:val="False"/>
          <w:attr w:name="IsROCDate" w:val="False"/>
        </w:smartTagPr>
        <w:r w:rsidRPr="00B01260">
          <w:rPr>
            <w:rFonts w:ascii="仿宋" w:eastAsia="仿宋" w:hAnsi="仿宋" w:hint="eastAsia"/>
            <w:sz w:val="32"/>
            <w:szCs w:val="32"/>
          </w:rPr>
          <w:t>5.3.1</w:t>
        </w:r>
      </w:smartTag>
      <w:r w:rsidRPr="00B01260">
        <w:rPr>
          <w:rFonts w:ascii="仿宋" w:eastAsia="仿宋" w:hAnsi="仿宋" w:hint="eastAsia"/>
          <w:sz w:val="32"/>
          <w:szCs w:val="32"/>
        </w:rPr>
        <w:t>条对应款项规定的内容。</w:t>
      </w:r>
    </w:p>
    <w:p w14:paraId="3EC49020" w14:textId="5F888F0B"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.4 金属材料及热处理专业</w:t>
      </w:r>
    </w:p>
    <w:p w14:paraId="15DA0474" w14:textId="1EB103E7"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.4.1 工程师资格</w:t>
      </w:r>
    </w:p>
    <w:p w14:paraId="67E98E09" w14:textId="096D3ADF"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.4.1.1 科学研究人员</w:t>
      </w:r>
    </w:p>
    <w:p w14:paraId="05FADC72"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a.较全面地掌握本专业大学本科毕业以上水平的基础理论知识和专业知识，了解相关专业的理论和试验方法。</w:t>
      </w:r>
    </w:p>
    <w:p w14:paraId="03E7A77B"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本专业必备的专业理论知识为：金属学及热处理、金属材料学、物理冶金学、材料的力学性能和物理性能及其测试方法、金相及电子光学分析技术等。</w:t>
      </w:r>
    </w:p>
    <w:p w14:paraId="6910D7A6"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相关专业知识为：冶金学基础、金属压力加工工艺学、耐火材料学基础、分析化学基础、电工学等。</w:t>
      </w:r>
    </w:p>
    <w:p w14:paraId="462DDD76"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b.了解本专业国内外现状和发展趋势，掌握资料检索、试验设计、数据处理等工作程序及方法。</w:t>
      </w:r>
    </w:p>
    <w:p w14:paraId="6895CFC2"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c.熟悉本专业的技术标准、规范、规程和新产品、新工艺开发中的主要技术经济指标。</w:t>
      </w:r>
    </w:p>
    <w:p w14:paraId="565021CA"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lastRenderedPageBreak/>
        <w:t>d.熟悉所从事技术工作中所采用的新技术、新工艺、新设备、新材料，了解与本专业有关的安全生产、工业卫生及环境保护等基本知识。</w:t>
      </w:r>
    </w:p>
    <w:p w14:paraId="5B2D13D4" w14:textId="24DD5217"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.4.1.2 规划设计人员</w:t>
      </w:r>
    </w:p>
    <w:p w14:paraId="6B5E96DC"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a.较全面地掌握本专业大学本科毕业以上水平的基础理论知识和专业知识，了解相关专业的理论和试验方法。</w:t>
      </w:r>
    </w:p>
    <w:p w14:paraId="26CE76E0"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本专业必备的专业理论知识为：金属学及热处理、金属材料的力学性能和物理性能及测试方法、金相及电子光学分析技术、热处理车间设备及设计等。</w:t>
      </w:r>
    </w:p>
    <w:p w14:paraId="59B33A14"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相关专业知识为：冶金学基础、耐火材料学基础、金属压力加工工艺学、电工学、机械制图等。</w:t>
      </w:r>
    </w:p>
    <w:p w14:paraId="4BC7EEC7"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b.了解现代金属材料发展方向、特点及所从事的专业分支国内外研究现状和发展趋势。</w:t>
      </w:r>
    </w:p>
    <w:p w14:paraId="50201625" w14:textId="5FC57746"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c.同</w:t>
      </w:r>
      <w:r w:rsidR="00DB1ABE">
        <w:rPr>
          <w:rFonts w:ascii="仿宋" w:eastAsia="仿宋" w:hAnsi="仿宋" w:hint="eastAsia"/>
          <w:sz w:val="32"/>
          <w:szCs w:val="32"/>
        </w:rPr>
        <w:t>5</w:t>
      </w:r>
      <w:r w:rsidRPr="00B01260">
        <w:rPr>
          <w:rFonts w:ascii="仿宋" w:eastAsia="仿宋" w:hAnsi="仿宋" w:hint="eastAsia"/>
          <w:sz w:val="32"/>
          <w:szCs w:val="32"/>
        </w:rPr>
        <w:t>.4.</w:t>
      </w:r>
      <w:smartTag w:uri="urn:schemas-microsoft-com:office:smarttags" w:element="chmetcnv">
        <w:smartTagPr>
          <w:attr w:name="UnitName" w:val="C"/>
          <w:attr w:name="SourceValue" w:val="1.1"/>
          <w:attr w:name="HasSpace" w:val="False"/>
          <w:attr w:name="Negative" w:val="False"/>
          <w:attr w:name="NumberType" w:val="1"/>
          <w:attr w:name="TCSC" w:val="0"/>
        </w:smartTagPr>
        <w:r w:rsidRPr="00B01260">
          <w:rPr>
            <w:rFonts w:ascii="仿宋" w:eastAsia="仿宋" w:hAnsi="仿宋" w:hint="eastAsia"/>
            <w:sz w:val="32"/>
            <w:szCs w:val="32"/>
          </w:rPr>
          <w:t>1</w:t>
        </w:r>
      </w:smartTag>
      <w:r w:rsidRPr="00B01260">
        <w:rPr>
          <w:rFonts w:ascii="仿宋" w:eastAsia="仿宋" w:hAnsi="仿宋" w:hint="eastAsia"/>
          <w:sz w:val="32"/>
          <w:szCs w:val="32"/>
        </w:rPr>
        <w:t>.1c.d款要求。</w:t>
      </w:r>
    </w:p>
    <w:p w14:paraId="79FE58B6" w14:textId="3226DBC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d.同</w:t>
      </w:r>
      <w:r w:rsidR="00DB1ABE">
        <w:rPr>
          <w:rFonts w:ascii="仿宋" w:eastAsia="仿宋" w:hAnsi="仿宋" w:hint="eastAsia"/>
          <w:sz w:val="32"/>
          <w:szCs w:val="32"/>
        </w:rPr>
        <w:t>5</w:t>
      </w:r>
      <w:r w:rsidRPr="00B01260">
        <w:rPr>
          <w:rFonts w:ascii="仿宋" w:eastAsia="仿宋" w:hAnsi="仿宋" w:hint="eastAsia"/>
          <w:sz w:val="32"/>
          <w:szCs w:val="32"/>
        </w:rPr>
        <w:t>.3.</w:t>
      </w:r>
      <w:smartTag w:uri="urn:schemas-microsoft-com:office:smarttags" w:element="chmetcnv">
        <w:smartTagPr>
          <w:attr w:name="UnitName" w:val="C"/>
          <w:attr w:name="SourceValue" w:val="1.2"/>
          <w:attr w:name="HasSpace" w:val="False"/>
          <w:attr w:name="Negative" w:val="False"/>
          <w:attr w:name="NumberType" w:val="1"/>
          <w:attr w:name="TCSC" w:val="0"/>
        </w:smartTagPr>
        <w:r w:rsidRPr="00B01260">
          <w:rPr>
            <w:rFonts w:ascii="仿宋" w:eastAsia="仿宋" w:hAnsi="仿宋" w:hint="eastAsia"/>
            <w:sz w:val="32"/>
            <w:szCs w:val="32"/>
          </w:rPr>
          <w:t>1</w:t>
        </w:r>
      </w:smartTag>
      <w:r w:rsidRPr="00B01260">
        <w:rPr>
          <w:rFonts w:ascii="仿宋" w:eastAsia="仿宋" w:hAnsi="仿宋" w:hint="eastAsia"/>
          <w:sz w:val="32"/>
          <w:szCs w:val="32"/>
        </w:rPr>
        <w:t>.2c款要求。</w:t>
      </w:r>
    </w:p>
    <w:p w14:paraId="2D9E4511" w14:textId="40772520"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.4.1.3 生产技术人员</w:t>
      </w:r>
    </w:p>
    <w:p w14:paraId="2BCC55E6"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a.较全面地掌握本专业大学本科毕业以上水平的基础理论和专业知识，了解相关专业的理论和试验方法。</w:t>
      </w:r>
    </w:p>
    <w:p w14:paraId="59081F49"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本专业的必备专业理论知识为：金属学及热处理、金属材料学、物理冶金学、材料的力学性能和物理性能及检测技术、金相及电子光学分析技术基础、热处理工艺学、热处理车间设备等。</w:t>
      </w:r>
    </w:p>
    <w:p w14:paraId="27A51F58"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相关专业知识为：冶金学基础、金属压力加工工艺学、耐火材料</w:t>
      </w:r>
      <w:r w:rsidRPr="00B01260">
        <w:rPr>
          <w:rFonts w:ascii="仿宋" w:eastAsia="仿宋" w:hAnsi="仿宋" w:hint="eastAsia"/>
          <w:sz w:val="32"/>
          <w:szCs w:val="32"/>
        </w:rPr>
        <w:lastRenderedPageBreak/>
        <w:t>学基础等。</w:t>
      </w:r>
    </w:p>
    <w:p w14:paraId="04B0350F"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b.熟悉本专业有关的技术标准、规范和技术规程。熟悉本单位冶金产品的质量标准和生产成本的核算方法。</w:t>
      </w:r>
    </w:p>
    <w:p w14:paraId="76F03BDD" w14:textId="3BB21E1F"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c.同</w:t>
      </w:r>
      <w:r w:rsidR="00DB1ABE">
        <w:rPr>
          <w:rFonts w:ascii="仿宋" w:eastAsia="仿宋" w:hAnsi="仿宋" w:hint="eastAsia"/>
          <w:sz w:val="32"/>
          <w:szCs w:val="32"/>
        </w:rPr>
        <w:t>5</w:t>
      </w:r>
      <w:r w:rsidRPr="00B01260">
        <w:rPr>
          <w:rFonts w:ascii="仿宋" w:eastAsia="仿宋" w:hAnsi="仿宋" w:hint="eastAsia"/>
          <w:sz w:val="32"/>
          <w:szCs w:val="32"/>
        </w:rPr>
        <w:t>.4.1.1d款要求。</w:t>
      </w:r>
    </w:p>
    <w:p w14:paraId="79358F0F" w14:textId="49E68C62"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.4.2 高级工程师资格</w:t>
      </w:r>
    </w:p>
    <w:p w14:paraId="16BE235E"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全面掌握本专业基础理论和专业知识，对本专业的某一分支领域有较深入的研究。还须根据所从事的具体专业工作分别掌握冶金学、金属压力加工工艺学、分析化学、物理化学、电工学、喷射冶金学等相关专业知识。</w:t>
      </w:r>
    </w:p>
    <w:p w14:paraId="175F9CCD"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b.根据所从事的专业工作，分别掌握</w:t>
      </w:r>
      <w:smartTag w:uri="urn:schemas-microsoft-com:office:smarttags" w:element="chsdate">
        <w:smartTagPr>
          <w:attr w:name="Year" w:val="1899"/>
          <w:attr w:name="Month" w:val="12"/>
          <w:attr w:name="Day" w:val="30"/>
          <w:attr w:name="IsLunarDate" w:val="False"/>
          <w:attr w:name="IsROCDate" w:val="False"/>
        </w:smartTagPr>
        <w:r w:rsidRPr="00B01260">
          <w:rPr>
            <w:rFonts w:ascii="仿宋" w:eastAsia="仿宋" w:hAnsi="仿宋" w:hint="eastAsia"/>
            <w:sz w:val="32"/>
            <w:szCs w:val="32"/>
          </w:rPr>
          <w:t>5.4.1</w:t>
        </w:r>
      </w:smartTag>
      <w:r w:rsidRPr="00B01260">
        <w:rPr>
          <w:rFonts w:ascii="仿宋" w:eastAsia="仿宋" w:hAnsi="仿宋" w:hint="eastAsia"/>
          <w:sz w:val="32"/>
          <w:szCs w:val="32"/>
        </w:rPr>
        <w:t>条对应款项规定的内容。</w:t>
      </w:r>
    </w:p>
    <w:p w14:paraId="4A0F1B2C"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c.掌握本专业分析测试技术及大型精密仪器、设备性能和应用，跟踪新技术、新材料的发展趋势和动态。</w:t>
      </w:r>
    </w:p>
    <w:p w14:paraId="40923163" w14:textId="3CE52E6B"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.5 粉末冶金专业</w:t>
      </w:r>
    </w:p>
    <w:p w14:paraId="437D8AF7" w14:textId="1128062A"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.5.1 工程师资格</w:t>
      </w:r>
    </w:p>
    <w:p w14:paraId="42490411" w14:textId="44E83414"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.5.1.1 科学研究人员</w:t>
      </w:r>
    </w:p>
    <w:p w14:paraId="062DCDF5"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a.较全面地掌握本专业大学本科毕业以上水平的基础理论和专业知识，了解相关专业的理论和试验方法。</w:t>
      </w:r>
    </w:p>
    <w:p w14:paraId="2642D1F3"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本专业的必备专业理论知识为：金属学、物理化学、热处理原理及工艺、机械设计原理、粉末冶金原理、粉末冶金材料、粉末冶金磨具设计、粉末冶金检测、分析仪器、环境工程、情报检索及工业自动化等。</w:t>
      </w:r>
    </w:p>
    <w:p w14:paraId="6C7D159E"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lastRenderedPageBreak/>
        <w:t>b.熟悉本专业有关的技术标准、规范和技术规程。熟悉本专业产品的质量标准和生产成本核算方法。</w:t>
      </w:r>
    </w:p>
    <w:p w14:paraId="15B32D09"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c.了解本专业国内外现状和发展趋势，熟悉本专业工作中所采用的新技术、新工艺、新设备、新材料。</w:t>
      </w:r>
    </w:p>
    <w:p w14:paraId="15D375A2"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d.了解与本专业有关的市场营销、安全生产、工业卫生及环境保护等基本知识。</w:t>
      </w:r>
    </w:p>
    <w:p w14:paraId="6C5486A4" w14:textId="1BF1C6AF"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.5.1.2 规划设计人员</w:t>
      </w:r>
    </w:p>
    <w:p w14:paraId="01BE23AA"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a.较全面地掌握本专业大学本科毕业以上水平的基础理论和专业知识，了解相关专业的理论和方法。</w:t>
      </w:r>
    </w:p>
    <w:p w14:paraId="766ADB64"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本专业的必备专业理论知识为：金属学、热处理原理及工艺、物理化学、粉末冶金原理、粉末冶金材料、粉末冶金车间设备和设计、机械设计原理、统计学、工程测量、建筑材料与制品、环境工程等。</w:t>
      </w:r>
    </w:p>
    <w:p w14:paraId="7C6F72BA"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相关专业知识为：金属腐蚀与防护、炉温仪表及控制、工业自动化、数理统计等。</w:t>
      </w:r>
    </w:p>
    <w:p w14:paraId="5A9153F6" w14:textId="6D9F02A3"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b.同</w:t>
      </w:r>
      <w:r w:rsidR="00DB1ABE">
        <w:rPr>
          <w:rFonts w:ascii="仿宋" w:eastAsia="仿宋" w:hAnsi="仿宋" w:hint="eastAsia"/>
          <w:sz w:val="32"/>
          <w:szCs w:val="32"/>
        </w:rPr>
        <w:t>5</w:t>
      </w:r>
      <w:r w:rsidRPr="00B01260">
        <w:rPr>
          <w:rFonts w:ascii="仿宋" w:eastAsia="仿宋" w:hAnsi="仿宋" w:hint="eastAsia"/>
          <w:sz w:val="32"/>
          <w:szCs w:val="32"/>
        </w:rPr>
        <w:t>.5.1.1b.c.d款要求。</w:t>
      </w:r>
    </w:p>
    <w:p w14:paraId="144EF117" w14:textId="7747C772"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.5.1.3 生产技术人员</w:t>
      </w:r>
    </w:p>
    <w:p w14:paraId="3383C856"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a.较全面地掌握本专业大学本科毕业以上水平的基础理论和专业知识，了解相关专业的理论和方法。</w:t>
      </w:r>
    </w:p>
    <w:p w14:paraId="61A961EF"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本专业的必备专业理论知识为：金属学、物理化学、热处理原理及工艺、机械设计原理、机械零件、粉末冶金原理、粉末冶金材料、粉末冶金模具设计、粉末冶金检测、生产过程自动化等。</w:t>
      </w:r>
    </w:p>
    <w:p w14:paraId="3A1EEDBC"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相关专业知识为：金属腐蚀与防护、X射线及电子显微镜分析技术、</w:t>
      </w:r>
      <w:r w:rsidRPr="00B01260">
        <w:rPr>
          <w:rFonts w:ascii="仿宋" w:eastAsia="仿宋" w:hAnsi="仿宋" w:hint="eastAsia"/>
          <w:sz w:val="32"/>
          <w:szCs w:val="32"/>
        </w:rPr>
        <w:lastRenderedPageBreak/>
        <w:t>炉温仪器及控制、烧结炉、保护气氛制取与使用等知识。</w:t>
      </w:r>
    </w:p>
    <w:p w14:paraId="4F930BF4" w14:textId="06F2A7B4"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b.同</w:t>
      </w:r>
      <w:r w:rsidR="00DB1ABE">
        <w:rPr>
          <w:rFonts w:ascii="仿宋" w:eastAsia="仿宋" w:hAnsi="仿宋" w:hint="eastAsia"/>
          <w:sz w:val="32"/>
          <w:szCs w:val="32"/>
        </w:rPr>
        <w:t>5</w:t>
      </w:r>
      <w:r w:rsidRPr="00B01260">
        <w:rPr>
          <w:rFonts w:ascii="仿宋" w:eastAsia="仿宋" w:hAnsi="仿宋" w:hint="eastAsia"/>
          <w:sz w:val="32"/>
          <w:szCs w:val="32"/>
        </w:rPr>
        <w:t>.5.1.1b.c.d款要求。</w:t>
      </w:r>
    </w:p>
    <w:p w14:paraId="573E747E" w14:textId="0ECA5301"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.5.2 高级工程师资格</w:t>
      </w:r>
    </w:p>
    <w:p w14:paraId="1207F259"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全面掌握本专业基础理论和专业知识，对本专业的某一分支领域有较深入的研究，熟悉与金属粉末制取、压制成型和成品烧结工艺相关的知识，如工程热力学、传热学、流体力学、烧结炉和还原炉热工及构造、热能转换及利用、动力设备等。</w:t>
      </w:r>
    </w:p>
    <w:p w14:paraId="55E8FB60"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b.熟悉本专业国内外现状和发展趋势，并能将国内外先进技术或新理论、方法应用于实际工作。</w:t>
      </w:r>
    </w:p>
    <w:p w14:paraId="660070CF"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c.熟悉现代化科学管理的理论和方法，掌握粉末冶金工作质量标准，熟悉金属粉末及其制品的质量管理内容和要求、</w:t>
      </w:r>
    </w:p>
    <w:p w14:paraId="39F4945C"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d.熟练掌握本专业技术标准、规范与技术规定，熟悉与本专业有关的市场营销、安全生产、工业卫生及环境保护等知识。</w:t>
      </w:r>
    </w:p>
    <w:p w14:paraId="76EC5B1F" w14:textId="4266504D"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.6 耐火材料专业</w:t>
      </w:r>
    </w:p>
    <w:p w14:paraId="64709BF6" w14:textId="6C1F06BF"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.6.1 工程师资格</w:t>
      </w:r>
    </w:p>
    <w:p w14:paraId="4F1C1531" w14:textId="68B2191F"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.6.1.1 科学研究人员</w:t>
      </w:r>
    </w:p>
    <w:p w14:paraId="0365D711"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a.较全面地掌握本专业大学本科毕业以上水平的基础理论和专业知识，了解相关专业的理论和方法。</w:t>
      </w:r>
    </w:p>
    <w:p w14:paraId="74F8479E"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本专业必备的专业理论知识为：冶金概论，硅酸盐物理化学、化工原理、耐火材料工艺学、无机非金属材料的性能、无机非金属材料的检测原理与测试方法、冶金过程一般原理、燃料与燃烧、工业炉热工过程及设备等。</w:t>
      </w:r>
    </w:p>
    <w:p w14:paraId="73E06B30"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lastRenderedPageBreak/>
        <w:t>相关专业知识为：晶体学及结晶缺陷、粉体工程等。</w:t>
      </w:r>
    </w:p>
    <w:p w14:paraId="037CF4C5"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b.较系统地掌握本专业某一分支领域的专业知识，较熟练地运用该专业分支领域的方法、技术从事科研工作。</w:t>
      </w:r>
    </w:p>
    <w:p w14:paraId="6BC6E56F"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c.了解现代科技管理的内容和方法，及本专业领域国内外研究现状和发展趋势。</w:t>
      </w:r>
    </w:p>
    <w:p w14:paraId="485CB22F"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d.了解与本专业有关的法规，熟悉本专业有关规定、技术规程和规章制度。</w:t>
      </w:r>
    </w:p>
    <w:p w14:paraId="272C8D6B"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e.掌握本专业工作技术标准及产品质量标准，以及试验研究的内容和要求。了解与本专业有关的市场营销、安全生产、工业卫生及环境保护等基本知识。</w:t>
      </w:r>
    </w:p>
    <w:p w14:paraId="7339FB43" w14:textId="663939EF"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.6.1.2 规划设计人员</w:t>
      </w:r>
    </w:p>
    <w:p w14:paraId="12693ECA"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a.较全面地掌握本专业大学本科毕业以上水平的基础理论和专业知识，掌握本专业相关的生产工艺知识。</w:t>
      </w:r>
    </w:p>
    <w:p w14:paraId="6A9A9230"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本专业必备的专业理论知识同</w:t>
      </w:r>
      <w:smartTag w:uri="urn:schemas-microsoft-com:office:smarttags" w:element="chsdate">
        <w:smartTagPr>
          <w:attr w:name="Year" w:val="1899"/>
          <w:attr w:name="Month" w:val="12"/>
          <w:attr w:name="Day" w:val="30"/>
          <w:attr w:name="IsLunarDate" w:val="False"/>
          <w:attr w:name="IsROCDate" w:val="False"/>
        </w:smartTagPr>
        <w:r w:rsidRPr="00B01260">
          <w:rPr>
            <w:rFonts w:ascii="仿宋" w:eastAsia="仿宋" w:hAnsi="仿宋" w:hint="eastAsia"/>
            <w:sz w:val="32"/>
            <w:szCs w:val="32"/>
          </w:rPr>
          <w:t>5.6.</w:t>
        </w:r>
        <w:smartTag w:uri="urn:schemas-microsoft-com:office:smarttags" w:element="chmetcnv">
          <w:smartTagPr>
            <w:attr w:name="UnitName" w:val="a"/>
            <w:attr w:name="SourceValue" w:val="1.1"/>
            <w:attr w:name="HasSpace" w:val="False"/>
            <w:attr w:name="Negative" w:val="False"/>
            <w:attr w:name="NumberType" w:val="1"/>
            <w:attr w:name="TCSC" w:val="0"/>
          </w:smartTagPr>
          <w:r w:rsidRPr="00B01260">
            <w:rPr>
              <w:rFonts w:ascii="仿宋" w:eastAsia="仿宋" w:hAnsi="仿宋" w:hint="eastAsia"/>
              <w:sz w:val="32"/>
              <w:szCs w:val="32"/>
            </w:rPr>
            <w:t>1</w:t>
          </w:r>
        </w:smartTag>
      </w:smartTag>
      <w:r w:rsidRPr="00B01260">
        <w:rPr>
          <w:rFonts w:ascii="仿宋" w:eastAsia="仿宋" w:hAnsi="仿宋" w:hint="eastAsia"/>
          <w:sz w:val="32"/>
          <w:szCs w:val="32"/>
        </w:rPr>
        <w:t>.1a款要求。</w:t>
      </w:r>
    </w:p>
    <w:p w14:paraId="46E72E3A"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相关专业知识为：粉体工程、硅酸盐工厂设计基础、机械原理与机械设计、工业卫生及环境保护等。</w:t>
      </w:r>
    </w:p>
    <w:p w14:paraId="2DE54B67"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b.了解现代科技管理的内容和方法，以及本专业领域国内外研究现状和发展方向，并能结合工作加以运用。</w:t>
      </w:r>
    </w:p>
    <w:p w14:paraId="508A6A36"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c.了解与本专业有关的法规，熟悉本专业有关规定、标准和规章制度。</w:t>
      </w:r>
    </w:p>
    <w:p w14:paraId="69197182"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d.掌握本专业工作质量标准，了解有关工程规划设计管理的内容和要求。</w:t>
      </w:r>
    </w:p>
    <w:p w14:paraId="1024648B" w14:textId="03284CAF"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lastRenderedPageBreak/>
        <w:t>e.同</w:t>
      </w:r>
      <w:r w:rsidR="009112F0" w:rsidRPr="00B01260">
        <w:rPr>
          <w:rFonts w:ascii="仿宋" w:eastAsia="仿宋" w:hAnsi="仿宋" w:hint="eastAsia"/>
          <w:sz w:val="32"/>
          <w:szCs w:val="32"/>
        </w:rPr>
        <w:t>6</w:t>
      </w:r>
      <w:r w:rsidRPr="00B01260">
        <w:rPr>
          <w:rFonts w:ascii="仿宋" w:eastAsia="仿宋" w:hAnsi="仿宋" w:hint="eastAsia"/>
          <w:sz w:val="32"/>
          <w:szCs w:val="32"/>
        </w:rPr>
        <w:t>.3.</w:t>
      </w:r>
      <w:smartTag w:uri="urn:schemas-microsoft-com:office:smarttags" w:element="chmetcnv">
        <w:smartTagPr>
          <w:attr w:name="UnitName" w:val="C"/>
          <w:attr w:name="SourceValue" w:val="1.2"/>
          <w:attr w:name="HasSpace" w:val="False"/>
          <w:attr w:name="Negative" w:val="False"/>
          <w:attr w:name="NumberType" w:val="1"/>
          <w:attr w:name="TCSC" w:val="0"/>
        </w:smartTagPr>
        <w:r w:rsidRPr="00B01260">
          <w:rPr>
            <w:rFonts w:ascii="仿宋" w:eastAsia="仿宋" w:hAnsi="仿宋" w:hint="eastAsia"/>
            <w:sz w:val="32"/>
            <w:szCs w:val="32"/>
          </w:rPr>
          <w:t>1</w:t>
        </w:r>
      </w:smartTag>
      <w:r w:rsidRPr="00B01260">
        <w:rPr>
          <w:rFonts w:ascii="仿宋" w:eastAsia="仿宋" w:hAnsi="仿宋" w:hint="eastAsia"/>
          <w:sz w:val="32"/>
          <w:szCs w:val="32"/>
        </w:rPr>
        <w:t>.2c款要求。</w:t>
      </w:r>
    </w:p>
    <w:p w14:paraId="5F31D394" w14:textId="42F2564D"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.6.1.3 生产技术人员</w:t>
      </w:r>
    </w:p>
    <w:p w14:paraId="158EBF9E"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a.较全面地掌握本专业大学本科毕业以上水平的基础理论和专业知识，了解相关专业的理论和方法。</w:t>
      </w:r>
    </w:p>
    <w:p w14:paraId="2059C4A0"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本专业的必备专业理论知识同</w:t>
      </w:r>
      <w:smartTag w:uri="urn:schemas-microsoft-com:office:smarttags" w:element="chsdate">
        <w:smartTagPr>
          <w:attr w:name="Year" w:val="1899"/>
          <w:attr w:name="Month" w:val="12"/>
          <w:attr w:name="Day" w:val="30"/>
          <w:attr w:name="IsLunarDate" w:val="False"/>
          <w:attr w:name="IsROCDate" w:val="False"/>
        </w:smartTagPr>
        <w:r w:rsidRPr="00B01260">
          <w:rPr>
            <w:rFonts w:ascii="仿宋" w:eastAsia="仿宋" w:hAnsi="仿宋" w:hint="eastAsia"/>
            <w:sz w:val="32"/>
            <w:szCs w:val="32"/>
          </w:rPr>
          <w:t>5.6.</w:t>
        </w:r>
        <w:smartTag w:uri="urn:schemas-microsoft-com:office:smarttags" w:element="chmetcnv">
          <w:smartTagPr>
            <w:attr w:name="UnitName" w:val="a"/>
            <w:attr w:name="SourceValue" w:val="1.1"/>
            <w:attr w:name="HasSpace" w:val="False"/>
            <w:attr w:name="Negative" w:val="False"/>
            <w:attr w:name="NumberType" w:val="1"/>
            <w:attr w:name="TCSC" w:val="0"/>
          </w:smartTagPr>
          <w:r w:rsidRPr="00B01260">
            <w:rPr>
              <w:rFonts w:ascii="仿宋" w:eastAsia="仿宋" w:hAnsi="仿宋" w:hint="eastAsia"/>
              <w:sz w:val="32"/>
              <w:szCs w:val="32"/>
            </w:rPr>
            <w:t>1</w:t>
          </w:r>
        </w:smartTag>
      </w:smartTag>
      <w:r w:rsidRPr="00B01260">
        <w:rPr>
          <w:rFonts w:ascii="仿宋" w:eastAsia="仿宋" w:hAnsi="仿宋" w:hint="eastAsia"/>
          <w:sz w:val="32"/>
          <w:szCs w:val="32"/>
        </w:rPr>
        <w:t>.1a款要求。</w:t>
      </w:r>
    </w:p>
    <w:p w14:paraId="2ED8F8C1"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相关专业理论知识为：硅酸盐工程导论、粉体工程等。</w:t>
      </w:r>
    </w:p>
    <w:p w14:paraId="54CBDAA8"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b.了解现代科技管理的内容和方法，以及所从事专业分支领域的国内外现状及发展趋势，并能结合工作加以运用。</w:t>
      </w:r>
    </w:p>
    <w:p w14:paraId="2B903101"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c.了解与本专业有关的法规，熟悉本专业的有关规定，技术规程和规章制度。</w:t>
      </w:r>
    </w:p>
    <w:p w14:paraId="55B4C243"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d.掌握本专业生产工作质量标准，产品质量标准，了解产品生产质量管理的内容和要求。了解与本专业有关的市场营销、工业卫生、安全生产及环境保护等基本知识。</w:t>
      </w:r>
    </w:p>
    <w:p w14:paraId="128D6872" w14:textId="3799E1EC"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.6.2 高级工程师资格</w:t>
      </w:r>
    </w:p>
    <w:p w14:paraId="55ECAAAA"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全面掌握本专业基础理论和专业知识，对本专业的某一分支领域有较深入的研究，较好地掌握相关专业知识。根据所从事的不同专业技术工作，还应分别掌握流变学、高分子化学、外加剂学、断裂力学、复合材料工艺原理、事故分析与处理、材料科学工程、技术经济分析、工程定额与预算、无机非金属材料工艺学、表面物理与化学等知识。</w:t>
      </w:r>
    </w:p>
    <w:p w14:paraId="735C2002"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b.根据所从事的专业工作，熟练掌握</w:t>
      </w:r>
      <w:smartTag w:uri="urn:schemas-microsoft-com:office:smarttags" w:element="chsdate">
        <w:smartTagPr>
          <w:attr w:name="Year" w:val="1899"/>
          <w:attr w:name="Month" w:val="12"/>
          <w:attr w:name="Day" w:val="30"/>
          <w:attr w:name="IsLunarDate" w:val="False"/>
          <w:attr w:name="IsROCDate" w:val="False"/>
        </w:smartTagPr>
        <w:r w:rsidRPr="00B01260">
          <w:rPr>
            <w:rFonts w:ascii="仿宋" w:eastAsia="仿宋" w:hAnsi="仿宋" w:hint="eastAsia"/>
            <w:sz w:val="32"/>
            <w:szCs w:val="32"/>
          </w:rPr>
          <w:t>5.6.1</w:t>
        </w:r>
      </w:smartTag>
      <w:r w:rsidRPr="00B01260">
        <w:rPr>
          <w:rFonts w:ascii="仿宋" w:eastAsia="仿宋" w:hAnsi="仿宋" w:hint="eastAsia"/>
          <w:sz w:val="32"/>
          <w:szCs w:val="32"/>
        </w:rPr>
        <w:t>条相应款项规定的内容。</w:t>
      </w:r>
    </w:p>
    <w:p w14:paraId="3044EE47" w14:textId="448ECAC8"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lastRenderedPageBreak/>
        <w:t>5</w:t>
      </w:r>
      <w:r w:rsidR="00F92560" w:rsidRPr="00B01260">
        <w:rPr>
          <w:rFonts w:ascii="仿宋" w:eastAsia="仿宋" w:hAnsi="仿宋" w:hint="eastAsia"/>
          <w:sz w:val="32"/>
          <w:szCs w:val="32"/>
        </w:rPr>
        <w:t>.7 冶金分析测试专业</w:t>
      </w:r>
    </w:p>
    <w:p w14:paraId="5F75F5E1" w14:textId="4C40A4FA"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.7.1 工程师资格</w:t>
      </w:r>
    </w:p>
    <w:p w14:paraId="4B669BA5"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a.较全面地掌握本专业大学本科毕业以上水平的基础理论和专业知识，了解相关专业的知识，了解本专业国内外动态和发展趋势。</w:t>
      </w:r>
    </w:p>
    <w:p w14:paraId="3A6DD9CA"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冶金分析测试专业分为分析化学测试、力学性能测试、物理测试等专业分支。必备的专业理论知识为：计量学、计量管理、电子测量管理、计量仪器、传感器原理、自动测试系统、实验应力分析、振动力学、力学测量技术、金属材料力学性能等。</w:t>
      </w:r>
    </w:p>
    <w:p w14:paraId="2348F3D9"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冶金分析化学测试专业分支还要掌握：无机化学、有机化学、物理化学、分析化学、仪器分析、数理统计等。</w:t>
      </w:r>
    </w:p>
    <w:p w14:paraId="40BFA107"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冶金力学性能测试专业分支还要掌握：金属物理、理论力学、工程力学、材料力学、断裂力学、数理统计、金属机械性能、金属学与热处理、冶金基础、金属压力加工基础等。</w:t>
      </w:r>
    </w:p>
    <w:p w14:paraId="1291512D"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冶金物理测试专业分支还要掌握：金属学与热处理、金相学、物理冶金学、合金钢概论、冶金显微分析技术、冶金物理性能技术、冶金学、金属压力加工基础等。</w:t>
      </w:r>
    </w:p>
    <w:p w14:paraId="6BE3F7B2"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b.熟悉和正确运用技术标准、技术规范、规程。</w:t>
      </w:r>
    </w:p>
    <w:p w14:paraId="23A26B64"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c.熟悉所从事分支专业主要测试仪器或试验的基本原理、适用范围及工作方法。</w:t>
      </w:r>
    </w:p>
    <w:p w14:paraId="28FE9B65" w14:textId="6A38A102"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.7.2 高级工程师资格</w:t>
      </w:r>
    </w:p>
    <w:p w14:paraId="4A9C30C8"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a.全面掌握本专业基础理论和专业知识，对本专业的某一分支领域有较深入的研究。还须根据所从事的具体专业工作分别掌握冶金概</w:t>
      </w:r>
      <w:r w:rsidRPr="00B01260">
        <w:rPr>
          <w:rFonts w:ascii="仿宋" w:eastAsia="仿宋" w:hAnsi="仿宋" w:hint="eastAsia"/>
          <w:sz w:val="32"/>
          <w:szCs w:val="32"/>
        </w:rPr>
        <w:lastRenderedPageBreak/>
        <w:t>论、X射线及电子显微分析技术等相关专业知识。</w:t>
      </w:r>
    </w:p>
    <w:p w14:paraId="6508403F"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b.掌握本专业领域国内外动态和发展趋势。</w:t>
      </w:r>
    </w:p>
    <w:p w14:paraId="089597B1"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c.掌握本专业技术标准、技术规范和技术规程，并能在工作中正确运用。</w:t>
      </w:r>
    </w:p>
    <w:p w14:paraId="6DE91CDE" w14:textId="3CAC009E"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.8 冶金焦化专业</w:t>
      </w:r>
    </w:p>
    <w:p w14:paraId="23055A00" w14:textId="7FE75E0E"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.8.1 工程师资格</w:t>
      </w:r>
    </w:p>
    <w:p w14:paraId="1F5A7477" w14:textId="0DDFBA0B"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.8.1.1 科学研究人员</w:t>
      </w:r>
    </w:p>
    <w:p w14:paraId="6C32B120"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a.较全面地掌握焦化专业大学本科毕业以上水平的基础理论和专业知识，了解相关专业的知识。</w:t>
      </w:r>
    </w:p>
    <w:p w14:paraId="6FC205CB"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本专业必备的专业理论知识为：物理化学、有机化学、无机化学、化工原理、煤化学、化工热力学、化工反应过程、炼焦学及化工产品工艺学等。</w:t>
      </w:r>
    </w:p>
    <w:p w14:paraId="01652F9E"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相关专业知识为：钢铁冶金学、化工设备、化工仪表、分析化学、工业卫生、环境保护、安全生产等知识。</w:t>
      </w:r>
    </w:p>
    <w:p w14:paraId="21E05F0C"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b.掌握数理统计方法及现代科技情报检索方法，了解现代科技管理的内容及所从事专业分支的国内外研究现状和发展趋势，并能结合工作加以运用。</w:t>
      </w:r>
    </w:p>
    <w:p w14:paraId="37AB0E00"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c.熟悉本专业技术标准及产品质量标准。</w:t>
      </w:r>
    </w:p>
    <w:p w14:paraId="3844F5A6" w14:textId="6ABF4D83"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.8.1.2 规划设计人员</w:t>
      </w:r>
    </w:p>
    <w:p w14:paraId="4890A2CB"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a.较全面地掌握本专业大学本科毕业以上水平的基础理论和专业知识，了解相关专业的知识。</w:t>
      </w:r>
    </w:p>
    <w:p w14:paraId="6FC21624"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本专业必备的专业理论知识为：物理化学、有机化学、无机化学、</w:t>
      </w:r>
      <w:r w:rsidRPr="00B01260">
        <w:rPr>
          <w:rFonts w:ascii="仿宋" w:eastAsia="仿宋" w:hAnsi="仿宋" w:hint="eastAsia"/>
          <w:sz w:val="32"/>
          <w:szCs w:val="32"/>
        </w:rPr>
        <w:lastRenderedPageBreak/>
        <w:t>化工原理、化工反应过程、煤化学、化工热力学、炼焦学及化工产品工艺学等。</w:t>
      </w:r>
    </w:p>
    <w:p w14:paraId="03D85F77"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相关专业知识为：钢铁冶金学、化工设备、化工仪表、分析化学、工业卫生、环境保护、安全生产等知识。</w:t>
      </w:r>
    </w:p>
    <w:p w14:paraId="1ED2F96D"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b.了解现代焦化技术发展动向及所从事专业分支的国内外研究现状和发展趋势。</w:t>
      </w:r>
    </w:p>
    <w:p w14:paraId="1EB78FFC"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c.熟悉本专业的技术规范、规程、标准及有关法规。</w:t>
      </w:r>
    </w:p>
    <w:p w14:paraId="031B71AB"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d.掌握本专业CAD软件的使用知识和一般难度的计算机程序编制及应用。</w:t>
      </w:r>
    </w:p>
    <w:p w14:paraId="4EE46CA9" w14:textId="48214728"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.8.1.3 生产技术人员</w:t>
      </w:r>
    </w:p>
    <w:p w14:paraId="2C296A70"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a.较全面地掌握本专业大学本科毕业以上水平的基础理论和专业知识，了解相关专业的知识。</w:t>
      </w:r>
    </w:p>
    <w:p w14:paraId="4BE50967"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本专业必备的专业理论知识为：物理化学、有机化学、无机化学、化工原理、煤化学、化工热力学、化工反应过程、炼焦学及化工产品工艺学等。</w:t>
      </w:r>
    </w:p>
    <w:p w14:paraId="2CA68F88"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相关专业知识为：钢铁冶金学、化工设备、化工仪表、分析化学、工业卫生、环境保护、安全生产等知识。</w:t>
      </w:r>
    </w:p>
    <w:p w14:paraId="0CDD2974"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b.熟悉本专业的技术标准、规范和技术规程。</w:t>
      </w:r>
    </w:p>
    <w:p w14:paraId="1B8C00D7"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c.熟悉本单位焦化产品的质量标准和生产成本的核算方法。</w:t>
      </w:r>
    </w:p>
    <w:p w14:paraId="6508E656" w14:textId="6B35D22C"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.8.2 高级工程师资格</w:t>
      </w:r>
    </w:p>
    <w:p w14:paraId="21794DDB"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a.全面掌握本专业基础理论和专业知识，对本专业的某一分支领域有较深入的研究。还需结合所从事的专业工作分别掌握冶金学、化</w:t>
      </w:r>
      <w:r w:rsidRPr="00B01260">
        <w:rPr>
          <w:rFonts w:ascii="仿宋" w:eastAsia="仿宋" w:hAnsi="仿宋" w:hint="eastAsia"/>
          <w:sz w:val="32"/>
          <w:szCs w:val="32"/>
        </w:rPr>
        <w:lastRenderedPageBreak/>
        <w:t>工设备、化工仪表、分析化学、工业卫生、环境保护等相关专业知识。</w:t>
      </w:r>
    </w:p>
    <w:p w14:paraId="45AC9184"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b.根据所从事的专业工作，熟练掌握</w:t>
      </w:r>
      <w:smartTag w:uri="urn:schemas-microsoft-com:office:smarttags" w:element="chsdate">
        <w:smartTagPr>
          <w:attr w:name="Year" w:val="1899"/>
          <w:attr w:name="Month" w:val="12"/>
          <w:attr w:name="Day" w:val="30"/>
          <w:attr w:name="IsLunarDate" w:val="False"/>
          <w:attr w:name="IsROCDate" w:val="False"/>
        </w:smartTagPr>
        <w:r w:rsidRPr="00B01260">
          <w:rPr>
            <w:rFonts w:ascii="仿宋" w:eastAsia="仿宋" w:hAnsi="仿宋" w:hint="eastAsia"/>
            <w:sz w:val="32"/>
            <w:szCs w:val="32"/>
          </w:rPr>
          <w:t>5.8.1</w:t>
        </w:r>
      </w:smartTag>
      <w:r w:rsidRPr="00B01260">
        <w:rPr>
          <w:rFonts w:ascii="仿宋" w:eastAsia="仿宋" w:hAnsi="仿宋" w:hint="eastAsia"/>
          <w:sz w:val="32"/>
          <w:szCs w:val="32"/>
        </w:rPr>
        <w:t>条对应款项规定的内容。</w:t>
      </w:r>
    </w:p>
    <w:p w14:paraId="08574F52" w14:textId="6C70B243"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.9 冶金设备动力专业</w:t>
      </w:r>
    </w:p>
    <w:p w14:paraId="188AB284"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申报工程师、高级工程师资格的要求执行津职改字（1993）42号文件转发的《天津市工程技术机械专业&lt;设备工程&gt;工程师、高级工程师资格评审标准（试行）》。</w:t>
      </w:r>
    </w:p>
    <w:p w14:paraId="1BEF2E7F" w14:textId="7EEE6359"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5</w:t>
      </w:r>
      <w:r w:rsidR="00F92560" w:rsidRPr="00B01260">
        <w:rPr>
          <w:rFonts w:ascii="仿宋" w:eastAsia="仿宋" w:hAnsi="仿宋" w:hint="eastAsia"/>
          <w:sz w:val="32"/>
          <w:szCs w:val="32"/>
        </w:rPr>
        <w:t>.10 冶金设备动力电专业</w:t>
      </w:r>
    </w:p>
    <w:p w14:paraId="41D78EFC" w14:textId="77777777" w:rsidR="00F92560" w:rsidRPr="00B01260" w:rsidRDefault="00F92560" w:rsidP="00B01260">
      <w:pPr>
        <w:ind w:firstLineChars="200" w:firstLine="640"/>
        <w:rPr>
          <w:rFonts w:ascii="仿宋" w:eastAsia="仿宋" w:hAnsi="仿宋"/>
          <w:sz w:val="32"/>
          <w:szCs w:val="32"/>
        </w:rPr>
      </w:pPr>
      <w:r w:rsidRPr="00B01260">
        <w:rPr>
          <w:rFonts w:ascii="仿宋" w:eastAsia="仿宋" w:hAnsi="仿宋" w:hint="eastAsia"/>
          <w:sz w:val="32"/>
          <w:szCs w:val="32"/>
        </w:rPr>
        <w:t>申报工程师、高级工程师资格的要求执行津职改字（1993）43号文件转发的《天津市工程技术机械专业&lt;电气工程&gt;工程师、高级工程师资格评审标准（试行）》。</w:t>
      </w:r>
    </w:p>
    <w:p w14:paraId="41D61BC9" w14:textId="602404D3" w:rsidR="00F92560" w:rsidRPr="00B01260" w:rsidRDefault="00DB1ABE" w:rsidP="00B01260">
      <w:pPr>
        <w:ind w:firstLineChars="200" w:firstLine="640"/>
        <w:rPr>
          <w:rFonts w:ascii="黑体" w:eastAsia="黑体" w:hAnsi="黑体"/>
          <w:bCs/>
          <w:sz w:val="32"/>
          <w:szCs w:val="32"/>
        </w:rPr>
      </w:pPr>
      <w:r>
        <w:rPr>
          <w:rFonts w:ascii="黑体" w:eastAsia="黑体" w:hAnsi="黑体" w:hint="eastAsia"/>
          <w:bCs/>
          <w:sz w:val="32"/>
          <w:szCs w:val="32"/>
        </w:rPr>
        <w:t>6</w:t>
      </w:r>
      <w:r w:rsidR="00F92560" w:rsidRPr="00B01260">
        <w:rPr>
          <w:rFonts w:ascii="黑体" w:eastAsia="黑体" w:hAnsi="黑体" w:hint="eastAsia"/>
          <w:bCs/>
          <w:sz w:val="32"/>
          <w:szCs w:val="32"/>
        </w:rPr>
        <w:t>.其它</w:t>
      </w:r>
    </w:p>
    <w:p w14:paraId="4DF4C28A" w14:textId="262F6E78"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6</w:t>
      </w:r>
      <w:r w:rsidR="00F92560" w:rsidRPr="00B01260">
        <w:rPr>
          <w:rFonts w:ascii="仿宋" w:eastAsia="仿宋" w:hAnsi="仿宋" w:hint="eastAsia"/>
          <w:sz w:val="32"/>
          <w:szCs w:val="32"/>
        </w:rPr>
        <w:t>.1 本标准中所列学历均指本专业或相近专业学历；专业技术工作年限为取得本专业或相近专业学历后的累计有效年限。</w:t>
      </w:r>
    </w:p>
    <w:p w14:paraId="41D8093D" w14:textId="180F2DC5"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6</w:t>
      </w:r>
      <w:r w:rsidR="00F92560" w:rsidRPr="00B01260">
        <w:rPr>
          <w:rFonts w:ascii="仿宋" w:eastAsia="仿宋" w:hAnsi="仿宋" w:hint="eastAsia"/>
          <w:sz w:val="32"/>
          <w:szCs w:val="32"/>
        </w:rPr>
        <w:t>.2 后取学历人员可参照本标准申报相应级别的技术资格。</w:t>
      </w:r>
    </w:p>
    <w:p w14:paraId="17E75296" w14:textId="6A4912CB" w:rsidR="00F92560" w:rsidRPr="00B01260" w:rsidRDefault="00DB1ABE" w:rsidP="00B01260">
      <w:pPr>
        <w:ind w:firstLineChars="200" w:firstLine="640"/>
        <w:rPr>
          <w:rFonts w:ascii="仿宋" w:eastAsia="仿宋" w:hAnsi="仿宋"/>
          <w:sz w:val="32"/>
          <w:szCs w:val="32"/>
        </w:rPr>
      </w:pPr>
      <w:r>
        <w:rPr>
          <w:rFonts w:ascii="仿宋" w:eastAsia="仿宋" w:hAnsi="仿宋" w:hint="eastAsia"/>
          <w:sz w:val="32"/>
          <w:szCs w:val="32"/>
        </w:rPr>
        <w:t>6</w:t>
      </w:r>
      <w:r w:rsidR="00F92560" w:rsidRPr="00B01260">
        <w:rPr>
          <w:rFonts w:ascii="仿宋" w:eastAsia="仿宋" w:hAnsi="仿宋" w:hint="eastAsia"/>
          <w:sz w:val="32"/>
          <w:szCs w:val="32"/>
        </w:rPr>
        <w:t>.3 本标准适用于国家机关及全民、集体所有制企业事业单位，其它性质的单位可参照执行。</w:t>
      </w:r>
    </w:p>
    <w:p w14:paraId="20580DC6" w14:textId="3D68B522" w:rsidR="00F92560" w:rsidRPr="00985784" w:rsidRDefault="00DB1ABE" w:rsidP="00B01260">
      <w:pPr>
        <w:ind w:firstLineChars="200" w:firstLine="640"/>
        <w:rPr>
          <w:rFonts w:ascii="仿宋" w:eastAsia="仿宋" w:hAnsi="仿宋"/>
          <w:sz w:val="32"/>
          <w:szCs w:val="32"/>
        </w:rPr>
      </w:pPr>
      <w:r>
        <w:rPr>
          <w:rFonts w:ascii="仿宋" w:eastAsia="仿宋" w:hAnsi="仿宋" w:hint="eastAsia"/>
          <w:sz w:val="32"/>
          <w:szCs w:val="32"/>
        </w:rPr>
        <w:t>6</w:t>
      </w:r>
      <w:r w:rsidR="00F92560" w:rsidRPr="00B01260">
        <w:rPr>
          <w:rFonts w:ascii="仿宋" w:eastAsia="仿宋" w:hAnsi="仿宋" w:hint="eastAsia"/>
          <w:sz w:val="32"/>
          <w:szCs w:val="32"/>
        </w:rPr>
        <w:t>.4 申报初、中、高级专业技术职称人员继续教育情况应符合本市相关规定。</w:t>
      </w:r>
    </w:p>
    <w:p w14:paraId="6D153121" w14:textId="77777777" w:rsidR="000939BB" w:rsidRPr="00985784" w:rsidRDefault="006C012C">
      <w:pPr>
        <w:rPr>
          <w:rFonts w:ascii="仿宋" w:eastAsia="仿宋" w:hAnsi="仿宋"/>
          <w:sz w:val="32"/>
          <w:szCs w:val="32"/>
        </w:rPr>
      </w:pPr>
    </w:p>
    <w:sectPr w:rsidR="000939BB" w:rsidRPr="00985784" w:rsidSect="00EC0D02">
      <w:pgSz w:w="11906" w:h="16838"/>
      <w:pgMar w:top="1418" w:right="1077" w:bottom="1418"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02717" w14:textId="77777777" w:rsidR="006C012C" w:rsidRDefault="006C012C" w:rsidP="00E66968">
      <w:r>
        <w:separator/>
      </w:r>
    </w:p>
  </w:endnote>
  <w:endnote w:type="continuationSeparator" w:id="0">
    <w:p w14:paraId="0F387500" w14:textId="77777777" w:rsidR="006C012C" w:rsidRDefault="006C012C" w:rsidP="00E6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BF310" w14:textId="77777777" w:rsidR="006C012C" w:rsidRDefault="006C012C" w:rsidP="00E66968">
      <w:r>
        <w:separator/>
      </w:r>
    </w:p>
  </w:footnote>
  <w:footnote w:type="continuationSeparator" w:id="0">
    <w:p w14:paraId="2B298C8F" w14:textId="77777777" w:rsidR="006C012C" w:rsidRDefault="006C012C" w:rsidP="00E66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560"/>
    <w:rsid w:val="00062216"/>
    <w:rsid w:val="000911E9"/>
    <w:rsid w:val="001060D5"/>
    <w:rsid w:val="00137A04"/>
    <w:rsid w:val="001878B8"/>
    <w:rsid w:val="001A2769"/>
    <w:rsid w:val="001B6ACF"/>
    <w:rsid w:val="00216820"/>
    <w:rsid w:val="00260445"/>
    <w:rsid w:val="00314574"/>
    <w:rsid w:val="003E6A04"/>
    <w:rsid w:val="00435AF3"/>
    <w:rsid w:val="00441A7A"/>
    <w:rsid w:val="004C4385"/>
    <w:rsid w:val="005159C1"/>
    <w:rsid w:val="00580993"/>
    <w:rsid w:val="0066354C"/>
    <w:rsid w:val="006B6382"/>
    <w:rsid w:val="006C012C"/>
    <w:rsid w:val="006F4339"/>
    <w:rsid w:val="007441EF"/>
    <w:rsid w:val="00776606"/>
    <w:rsid w:val="007B6323"/>
    <w:rsid w:val="007C6C96"/>
    <w:rsid w:val="008C63C8"/>
    <w:rsid w:val="009112F0"/>
    <w:rsid w:val="00957234"/>
    <w:rsid w:val="00985784"/>
    <w:rsid w:val="009978AA"/>
    <w:rsid w:val="009D0B1F"/>
    <w:rsid w:val="00A60665"/>
    <w:rsid w:val="00AA79AD"/>
    <w:rsid w:val="00AD33ED"/>
    <w:rsid w:val="00AF4F4C"/>
    <w:rsid w:val="00B01260"/>
    <w:rsid w:val="00B14458"/>
    <w:rsid w:val="00B2269F"/>
    <w:rsid w:val="00C40A18"/>
    <w:rsid w:val="00C45491"/>
    <w:rsid w:val="00C62D6F"/>
    <w:rsid w:val="00C950D8"/>
    <w:rsid w:val="00CB0F25"/>
    <w:rsid w:val="00D64C67"/>
    <w:rsid w:val="00DB1ABE"/>
    <w:rsid w:val="00DF54B6"/>
    <w:rsid w:val="00E07CE6"/>
    <w:rsid w:val="00E22E9E"/>
    <w:rsid w:val="00E6029C"/>
    <w:rsid w:val="00E66968"/>
    <w:rsid w:val="00ED5F58"/>
    <w:rsid w:val="00F66800"/>
    <w:rsid w:val="00F906D2"/>
    <w:rsid w:val="00F909F7"/>
    <w:rsid w:val="00F92560"/>
    <w:rsid w:val="00FF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72C5FE72"/>
  <w15:docId w15:val="{AF9B67AF-13D1-4034-B3B1-108AFE96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56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9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6968"/>
    <w:rPr>
      <w:rFonts w:ascii="Calibri" w:eastAsia="宋体" w:hAnsi="Calibri" w:cs="Times New Roman"/>
      <w:sz w:val="18"/>
      <w:szCs w:val="18"/>
    </w:rPr>
  </w:style>
  <w:style w:type="paragraph" w:styleId="a5">
    <w:name w:val="footer"/>
    <w:basedOn w:val="a"/>
    <w:link w:val="a6"/>
    <w:uiPriority w:val="99"/>
    <w:unhideWhenUsed/>
    <w:rsid w:val="00E66968"/>
    <w:pPr>
      <w:tabs>
        <w:tab w:val="center" w:pos="4153"/>
        <w:tab w:val="right" w:pos="8306"/>
      </w:tabs>
      <w:snapToGrid w:val="0"/>
      <w:jc w:val="left"/>
    </w:pPr>
    <w:rPr>
      <w:sz w:val="18"/>
      <w:szCs w:val="18"/>
    </w:rPr>
  </w:style>
  <w:style w:type="character" w:customStyle="1" w:styleId="a6">
    <w:name w:val="页脚 字符"/>
    <w:basedOn w:val="a0"/>
    <w:link w:val="a5"/>
    <w:uiPriority w:val="99"/>
    <w:rsid w:val="00E6696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22</Pages>
  <Words>1576</Words>
  <Characters>8985</Characters>
  <Application>Microsoft Office Word</Application>
  <DocSecurity>0</DocSecurity>
  <Lines>74</Lines>
  <Paragraphs>21</Paragraphs>
  <ScaleCrop>false</ScaleCrop>
  <Company>china</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周涛</dc:creator>
  <cp:lastModifiedBy>sun wei</cp:lastModifiedBy>
  <cp:revision>46</cp:revision>
  <dcterms:created xsi:type="dcterms:W3CDTF">2019-08-14T08:43:00Z</dcterms:created>
  <dcterms:modified xsi:type="dcterms:W3CDTF">2020-09-09T05:56:00Z</dcterms:modified>
</cp:coreProperties>
</file>